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Pr="00CC5937" w:rsidRDefault="00597D6C">
      <w:pPr>
        <w:rPr>
          <w:rFonts w:ascii="Times New Roman" w:hAnsi="Times New Roman" w:cs="Times New Roman"/>
        </w:rPr>
      </w:pPr>
    </w:p>
    <w:p w:rsidR="00A9702F" w:rsidRPr="00CC5937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937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CC5937" w:rsidTr="00597D6C">
        <w:trPr>
          <w:trHeight w:val="712"/>
        </w:trPr>
        <w:tc>
          <w:tcPr>
            <w:tcW w:w="13994" w:type="dxa"/>
            <w:gridSpan w:val="5"/>
          </w:tcPr>
          <w:p w:rsidR="00597D6C" w:rsidRPr="00CC5937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RPr="00CC5937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CC5937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C814D2"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CC5937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vAlign w:val="center"/>
          </w:tcPr>
          <w:p w:rsidR="00597D6C" w:rsidRPr="00CC5937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CC5937" w:rsidTr="00597D6C">
        <w:tc>
          <w:tcPr>
            <w:tcW w:w="562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0448C" w:rsidRPr="00CC5937" w:rsidTr="0050448C">
        <w:trPr>
          <w:trHeight w:val="610"/>
        </w:trPr>
        <w:tc>
          <w:tcPr>
            <w:tcW w:w="562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01.03.2023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0448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Politechnika Koszalińska</w:t>
            </w:r>
            <w:r>
              <w:rPr>
                <w:rFonts w:cstheme="minorHAnsi"/>
                <w:sz w:val="24"/>
                <w:szCs w:val="24"/>
              </w:rPr>
              <w:t>, Wydział Mechaniczny,</w:t>
            </w:r>
            <w:r w:rsidRPr="0050448C">
              <w:rPr>
                <w:rFonts w:cstheme="minorHAnsi"/>
                <w:sz w:val="24"/>
                <w:szCs w:val="24"/>
              </w:rPr>
              <w:t xml:space="preserve"> ul. Racławicka 15</w:t>
            </w:r>
            <w:r>
              <w:rPr>
                <w:rFonts w:cstheme="minorHAnsi"/>
                <w:sz w:val="24"/>
                <w:szCs w:val="24"/>
              </w:rPr>
              <w:t xml:space="preserve">-17, </w:t>
            </w:r>
            <w:r>
              <w:rPr>
                <w:rFonts w:cstheme="minorHAnsi"/>
                <w:sz w:val="24"/>
                <w:szCs w:val="24"/>
              </w:rPr>
              <w:br/>
              <w:t>sala 1C</w:t>
            </w: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:rsidR="0050448C" w:rsidRPr="0050448C" w:rsidRDefault="0050448C" w:rsidP="0050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48C">
              <w:rPr>
                <w:rFonts w:eastAsia="Times New Roman" w:cstheme="minorHAnsi"/>
                <w:sz w:val="24"/>
                <w:szCs w:val="24"/>
                <w:lang w:eastAsia="pl-PL"/>
              </w:rPr>
              <w:t>Pełnomocnik i Audytor wewnętrznego systemu</w:t>
            </w:r>
          </w:p>
          <w:p w:rsidR="0050448C" w:rsidRPr="0050448C" w:rsidRDefault="0050448C" w:rsidP="00504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448C">
              <w:rPr>
                <w:rFonts w:eastAsia="Times New Roman" w:cstheme="minorHAnsi"/>
                <w:sz w:val="24"/>
                <w:szCs w:val="24"/>
                <w:lang w:eastAsia="pl-PL"/>
              </w:rPr>
              <w:t>zarządzania bezpieczeństwem żywności HACCP i ISO 22000</w:t>
            </w:r>
          </w:p>
          <w:p w:rsidR="0050448C" w:rsidRPr="0050448C" w:rsidRDefault="0050448C" w:rsidP="005044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448C" w:rsidRPr="00CC5937" w:rsidTr="0050448C">
        <w:trPr>
          <w:trHeight w:val="547"/>
        </w:trPr>
        <w:tc>
          <w:tcPr>
            <w:tcW w:w="562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02.03.2023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0448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448C" w:rsidRPr="00CC5937" w:rsidTr="0050448C">
        <w:trPr>
          <w:trHeight w:val="547"/>
        </w:trPr>
        <w:tc>
          <w:tcPr>
            <w:tcW w:w="562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03.03.2023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0448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448C" w:rsidRPr="00CC5937" w:rsidTr="0050448C">
        <w:trPr>
          <w:trHeight w:val="570"/>
        </w:trPr>
        <w:tc>
          <w:tcPr>
            <w:tcW w:w="562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04.03.2023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0448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50448C" w:rsidRPr="0050448C" w:rsidRDefault="0050448C" w:rsidP="0050448C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448C" w:rsidRPr="00CC5937" w:rsidTr="0050448C">
        <w:trPr>
          <w:trHeight w:val="570"/>
        </w:trPr>
        <w:tc>
          <w:tcPr>
            <w:tcW w:w="562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05.03.2023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448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50448C" w:rsidRPr="00CC5937" w:rsidRDefault="0050448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448C" w:rsidRPr="0050448C" w:rsidRDefault="0050448C" w:rsidP="00504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48C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50448C" w:rsidRPr="00CC5937" w:rsidRDefault="0050448C" w:rsidP="0050448C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D6C" w:rsidRPr="00CC5937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CC5937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10" w:rsidRDefault="00F76210" w:rsidP="00597D6C">
      <w:pPr>
        <w:spacing w:after="0" w:line="240" w:lineRule="auto"/>
      </w:pPr>
      <w:r>
        <w:separator/>
      </w:r>
    </w:p>
  </w:endnote>
  <w:endnote w:type="continuationSeparator" w:id="0">
    <w:p w:rsidR="00F76210" w:rsidRDefault="00F7621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10" w:rsidRDefault="00F76210" w:rsidP="00597D6C">
      <w:pPr>
        <w:spacing w:after="0" w:line="240" w:lineRule="auto"/>
      </w:pPr>
      <w:r>
        <w:separator/>
      </w:r>
    </w:p>
  </w:footnote>
  <w:footnote w:type="continuationSeparator" w:id="0">
    <w:p w:rsidR="00F76210" w:rsidRDefault="00F7621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94467"/>
    <w:rsid w:val="000B0035"/>
    <w:rsid w:val="000E6DA1"/>
    <w:rsid w:val="0013358C"/>
    <w:rsid w:val="001557A4"/>
    <w:rsid w:val="0035370F"/>
    <w:rsid w:val="00384478"/>
    <w:rsid w:val="003944EE"/>
    <w:rsid w:val="004210BB"/>
    <w:rsid w:val="00421152"/>
    <w:rsid w:val="00455B13"/>
    <w:rsid w:val="004E53B9"/>
    <w:rsid w:val="0050448C"/>
    <w:rsid w:val="00597D6C"/>
    <w:rsid w:val="00601169"/>
    <w:rsid w:val="00673ACC"/>
    <w:rsid w:val="006C7DD7"/>
    <w:rsid w:val="00742CF4"/>
    <w:rsid w:val="0075792B"/>
    <w:rsid w:val="00781811"/>
    <w:rsid w:val="007E238C"/>
    <w:rsid w:val="0082295B"/>
    <w:rsid w:val="008E751C"/>
    <w:rsid w:val="009930DF"/>
    <w:rsid w:val="009C3863"/>
    <w:rsid w:val="00A757C8"/>
    <w:rsid w:val="00A9702F"/>
    <w:rsid w:val="00BF2BE5"/>
    <w:rsid w:val="00C74CEE"/>
    <w:rsid w:val="00C814D2"/>
    <w:rsid w:val="00CC5937"/>
    <w:rsid w:val="00CE1532"/>
    <w:rsid w:val="00E75026"/>
    <w:rsid w:val="00EC064F"/>
    <w:rsid w:val="00EE6724"/>
    <w:rsid w:val="00F7621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313D7"/>
  <w15:docId w15:val="{AA202235-0AE0-4CEC-BE00-573A5C5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5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593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90320F8-FC2F-43A7-8C32-293DF0B9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3</cp:revision>
  <dcterms:created xsi:type="dcterms:W3CDTF">2022-12-22T22:58:00Z</dcterms:created>
  <dcterms:modified xsi:type="dcterms:W3CDTF">2023-01-02T11:04:00Z</dcterms:modified>
</cp:coreProperties>
</file>