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75C9" w:rsidRPr="00621F2F" w:rsidRDefault="00AA75C9" w:rsidP="00AA75C9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333333"/>
          <w:sz w:val="24"/>
          <w:szCs w:val="24"/>
          <w:lang w:eastAsia="pl-PL"/>
        </w:rPr>
      </w:pPr>
      <w:proofErr w:type="spellStart"/>
      <w:r w:rsidRPr="00621F2F">
        <w:rPr>
          <w:rFonts w:ascii="Calibri" w:eastAsia="Times New Roman" w:hAnsi="Calibri" w:cs="Calibri"/>
          <w:b/>
          <w:bCs/>
          <w:color w:val="0000CD"/>
          <w:sz w:val="24"/>
          <w:szCs w:val="24"/>
          <w:lang w:eastAsia="pl-PL"/>
        </w:rPr>
        <w:t>Practical</w:t>
      </w:r>
      <w:proofErr w:type="spellEnd"/>
      <w:r w:rsidRPr="00621F2F">
        <w:rPr>
          <w:rFonts w:ascii="Calibri" w:eastAsia="Times New Roman" w:hAnsi="Calibri" w:cs="Calibri"/>
          <w:b/>
          <w:bCs/>
          <w:color w:val="0000CD"/>
          <w:sz w:val="24"/>
          <w:szCs w:val="24"/>
          <w:lang w:eastAsia="pl-PL"/>
        </w:rPr>
        <w:t xml:space="preserve"> </w:t>
      </w:r>
      <w:proofErr w:type="spellStart"/>
      <w:r w:rsidRPr="00621F2F">
        <w:rPr>
          <w:rFonts w:ascii="Calibri" w:eastAsia="Times New Roman" w:hAnsi="Calibri" w:cs="Calibri"/>
          <w:b/>
          <w:bCs/>
          <w:color w:val="0000CD"/>
          <w:sz w:val="24"/>
          <w:szCs w:val="24"/>
          <w:lang w:eastAsia="pl-PL"/>
        </w:rPr>
        <w:t>information</w:t>
      </w:r>
      <w:proofErr w:type="spellEnd"/>
      <w:r w:rsidRPr="00621F2F">
        <w:rPr>
          <w:rFonts w:ascii="Calibri" w:eastAsia="Times New Roman" w:hAnsi="Calibri" w:cs="Calibri"/>
          <w:b/>
          <w:bCs/>
          <w:color w:val="0000CD"/>
          <w:sz w:val="24"/>
          <w:szCs w:val="24"/>
          <w:lang w:eastAsia="pl-PL"/>
        </w:rPr>
        <w:t xml:space="preserve"> for mobile </w:t>
      </w:r>
      <w:proofErr w:type="spellStart"/>
      <w:r w:rsidRPr="00621F2F">
        <w:rPr>
          <w:rFonts w:ascii="Calibri" w:eastAsia="Times New Roman" w:hAnsi="Calibri" w:cs="Calibri"/>
          <w:b/>
          <w:bCs/>
          <w:color w:val="0000CD"/>
          <w:sz w:val="24"/>
          <w:szCs w:val="24"/>
          <w:lang w:eastAsia="pl-PL"/>
        </w:rPr>
        <w:t>students</w:t>
      </w:r>
      <w:proofErr w:type="spellEnd"/>
    </w:p>
    <w:p w:rsidR="00AA75C9" w:rsidRPr="00621F2F" w:rsidRDefault="00AA75C9" w:rsidP="00AA75C9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333333"/>
          <w:sz w:val="24"/>
          <w:szCs w:val="24"/>
          <w:lang w:eastAsia="pl-PL"/>
        </w:rPr>
      </w:pPr>
      <w:r w:rsidRPr="00621F2F">
        <w:rPr>
          <w:rFonts w:ascii="Calibri" w:eastAsia="Times New Roman" w:hAnsi="Calibri" w:cs="Calibri"/>
          <w:b/>
          <w:bCs/>
          <w:color w:val="333333"/>
          <w:sz w:val="24"/>
          <w:szCs w:val="24"/>
          <w:lang w:eastAsia="pl-PL"/>
        </w:rPr>
        <w:t>POLAND</w:t>
      </w:r>
    </w:p>
    <w:p w:rsidR="00AA75C9" w:rsidRPr="00621F2F" w:rsidRDefault="00AA75C9" w:rsidP="00AA75C9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333333"/>
          <w:sz w:val="24"/>
          <w:szCs w:val="24"/>
          <w:lang w:eastAsia="pl-PL"/>
        </w:rPr>
      </w:pPr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 xml:space="preserve">The Republic of Poland with </w:t>
      </w:r>
      <w:proofErr w:type="spellStart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>its</w:t>
      </w:r>
      <w:proofErr w:type="spellEnd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 xml:space="preserve"> </w:t>
      </w:r>
      <w:proofErr w:type="spellStart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>parliamentary</w:t>
      </w:r>
      <w:proofErr w:type="spellEnd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 xml:space="preserve"> </w:t>
      </w:r>
      <w:proofErr w:type="spellStart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>democracy</w:t>
      </w:r>
      <w:proofErr w:type="spellEnd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 xml:space="preserve"> </w:t>
      </w:r>
      <w:proofErr w:type="spellStart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>is</w:t>
      </w:r>
      <w:proofErr w:type="spellEnd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 xml:space="preserve"> a </w:t>
      </w:r>
      <w:proofErr w:type="spellStart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>member</w:t>
      </w:r>
      <w:proofErr w:type="spellEnd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 xml:space="preserve"> </w:t>
      </w:r>
      <w:proofErr w:type="spellStart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>state</w:t>
      </w:r>
      <w:proofErr w:type="spellEnd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 xml:space="preserve"> of the </w:t>
      </w:r>
      <w:proofErr w:type="spellStart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>European</w:t>
      </w:r>
      <w:proofErr w:type="spellEnd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 xml:space="preserve"> </w:t>
      </w:r>
      <w:proofErr w:type="spellStart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>Union.This</w:t>
      </w:r>
      <w:proofErr w:type="spellEnd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 xml:space="preserve"> </w:t>
      </w:r>
      <w:proofErr w:type="spellStart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>is</w:t>
      </w:r>
      <w:proofErr w:type="spellEnd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 xml:space="preserve"> the 9th </w:t>
      </w:r>
      <w:proofErr w:type="spellStart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>biggest</w:t>
      </w:r>
      <w:proofErr w:type="spellEnd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 xml:space="preserve"> country in Europe and the 69rd in the </w:t>
      </w:r>
      <w:proofErr w:type="spellStart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>world</w:t>
      </w:r>
      <w:proofErr w:type="spellEnd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 xml:space="preserve"> (</w:t>
      </w:r>
      <w:proofErr w:type="spellStart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>over</w:t>
      </w:r>
      <w:proofErr w:type="spellEnd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 xml:space="preserve"> 312000 km2). The </w:t>
      </w:r>
      <w:proofErr w:type="spellStart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>capital</w:t>
      </w:r>
      <w:proofErr w:type="spellEnd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 xml:space="preserve"> of the Republic of Poland </w:t>
      </w:r>
      <w:proofErr w:type="spellStart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>is</w:t>
      </w:r>
      <w:proofErr w:type="spellEnd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 xml:space="preserve"> </w:t>
      </w:r>
      <w:proofErr w:type="spellStart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>Warsaw</w:t>
      </w:r>
      <w:proofErr w:type="spellEnd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 xml:space="preserve">. The country </w:t>
      </w:r>
      <w:proofErr w:type="spellStart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>is</w:t>
      </w:r>
      <w:proofErr w:type="spellEnd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 xml:space="preserve"> </w:t>
      </w:r>
      <w:proofErr w:type="spellStart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>inhabited</w:t>
      </w:r>
      <w:proofErr w:type="spellEnd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 xml:space="preserve"> </w:t>
      </w:r>
      <w:proofErr w:type="spellStart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>mostly</w:t>
      </w:r>
      <w:proofErr w:type="spellEnd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 xml:space="preserve"> by </w:t>
      </w:r>
      <w:proofErr w:type="spellStart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>Poles</w:t>
      </w:r>
      <w:proofErr w:type="spellEnd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 xml:space="preserve"> (ca. 38 </w:t>
      </w:r>
      <w:proofErr w:type="spellStart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>million</w:t>
      </w:r>
      <w:proofErr w:type="spellEnd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 xml:space="preserve"> </w:t>
      </w:r>
      <w:proofErr w:type="spellStart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>citizens</w:t>
      </w:r>
      <w:proofErr w:type="spellEnd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 xml:space="preserve">), the </w:t>
      </w:r>
      <w:proofErr w:type="spellStart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>official</w:t>
      </w:r>
      <w:proofErr w:type="spellEnd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 xml:space="preserve"> </w:t>
      </w:r>
      <w:proofErr w:type="spellStart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>language</w:t>
      </w:r>
      <w:proofErr w:type="spellEnd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 xml:space="preserve"> </w:t>
      </w:r>
      <w:proofErr w:type="spellStart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>is</w:t>
      </w:r>
      <w:proofErr w:type="spellEnd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 xml:space="preserve"> </w:t>
      </w:r>
      <w:proofErr w:type="spellStart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>Polish</w:t>
      </w:r>
      <w:proofErr w:type="spellEnd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>.</w:t>
      </w:r>
    </w:p>
    <w:p w:rsidR="00AA75C9" w:rsidRPr="00621F2F" w:rsidRDefault="00AA75C9" w:rsidP="00AA75C9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333333"/>
          <w:sz w:val="24"/>
          <w:szCs w:val="24"/>
          <w:lang w:eastAsia="pl-PL"/>
        </w:rPr>
      </w:pPr>
      <w:proofErr w:type="spellStart"/>
      <w:r w:rsidRPr="00621F2F">
        <w:rPr>
          <w:rFonts w:ascii="Calibri" w:eastAsia="Times New Roman" w:hAnsi="Calibri" w:cs="Calibri"/>
          <w:b/>
          <w:bCs/>
          <w:color w:val="333333"/>
          <w:sz w:val="24"/>
          <w:szCs w:val="24"/>
          <w:lang w:eastAsia="pl-PL"/>
        </w:rPr>
        <w:t>Climate</w:t>
      </w:r>
      <w:proofErr w:type="spellEnd"/>
    </w:p>
    <w:p w:rsidR="00AA75C9" w:rsidRPr="00621F2F" w:rsidRDefault="00AA75C9" w:rsidP="00AA75C9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333333"/>
          <w:sz w:val="24"/>
          <w:szCs w:val="24"/>
          <w:lang w:eastAsia="pl-PL"/>
        </w:rPr>
      </w:pPr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 xml:space="preserve">In the </w:t>
      </w:r>
      <w:proofErr w:type="spellStart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>north</w:t>
      </w:r>
      <w:proofErr w:type="spellEnd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 xml:space="preserve"> and west Poland the </w:t>
      </w:r>
      <w:proofErr w:type="spellStart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>climate</w:t>
      </w:r>
      <w:proofErr w:type="spellEnd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 xml:space="preserve"> </w:t>
      </w:r>
      <w:proofErr w:type="spellStart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>is</w:t>
      </w:r>
      <w:proofErr w:type="spellEnd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 xml:space="preserve"> </w:t>
      </w:r>
      <w:proofErr w:type="spellStart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>predominantly</w:t>
      </w:r>
      <w:proofErr w:type="spellEnd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 xml:space="preserve"> </w:t>
      </w:r>
      <w:proofErr w:type="spellStart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>maritime</w:t>
      </w:r>
      <w:proofErr w:type="spellEnd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 xml:space="preserve">, with </w:t>
      </w:r>
      <w:proofErr w:type="spellStart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>gentle</w:t>
      </w:r>
      <w:proofErr w:type="spellEnd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 xml:space="preserve">, </w:t>
      </w:r>
      <w:proofErr w:type="spellStart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>humid</w:t>
      </w:r>
      <w:proofErr w:type="spellEnd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 xml:space="preserve"> </w:t>
      </w:r>
      <w:proofErr w:type="spellStart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>winters</w:t>
      </w:r>
      <w:proofErr w:type="spellEnd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 xml:space="preserve"> and </w:t>
      </w:r>
      <w:proofErr w:type="spellStart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>cool</w:t>
      </w:r>
      <w:proofErr w:type="spellEnd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 xml:space="preserve">, </w:t>
      </w:r>
      <w:proofErr w:type="spellStart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>rainy</w:t>
      </w:r>
      <w:proofErr w:type="spellEnd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 xml:space="preserve"> </w:t>
      </w:r>
      <w:proofErr w:type="spellStart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>summers</w:t>
      </w:r>
      <w:proofErr w:type="spellEnd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 xml:space="preserve">. The </w:t>
      </w:r>
      <w:proofErr w:type="spellStart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>average</w:t>
      </w:r>
      <w:proofErr w:type="spellEnd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 xml:space="preserve"> </w:t>
      </w:r>
      <w:proofErr w:type="spellStart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>annual</w:t>
      </w:r>
      <w:proofErr w:type="spellEnd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 xml:space="preserve"> </w:t>
      </w:r>
      <w:proofErr w:type="spellStart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>temperature</w:t>
      </w:r>
      <w:proofErr w:type="spellEnd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 xml:space="preserve"> in Poland </w:t>
      </w:r>
      <w:proofErr w:type="spellStart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>ranges</w:t>
      </w:r>
      <w:proofErr w:type="spellEnd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 xml:space="preserve"> from 5-7ºC in </w:t>
      </w:r>
      <w:proofErr w:type="spellStart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>hilly</w:t>
      </w:r>
      <w:proofErr w:type="spellEnd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 xml:space="preserve"> Pomerania and in </w:t>
      </w:r>
      <w:proofErr w:type="spellStart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>uplands</w:t>
      </w:r>
      <w:proofErr w:type="spellEnd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 xml:space="preserve"> to 8-10ºC. The </w:t>
      </w:r>
      <w:proofErr w:type="spellStart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>hottest</w:t>
      </w:r>
      <w:proofErr w:type="spellEnd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 xml:space="preserve"> </w:t>
      </w:r>
      <w:proofErr w:type="spellStart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>month</w:t>
      </w:r>
      <w:proofErr w:type="spellEnd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 xml:space="preserve"> </w:t>
      </w:r>
      <w:proofErr w:type="spellStart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>is</w:t>
      </w:r>
      <w:proofErr w:type="spellEnd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 xml:space="preserve"> </w:t>
      </w:r>
      <w:proofErr w:type="spellStart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>July</w:t>
      </w:r>
      <w:proofErr w:type="spellEnd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 xml:space="preserve"> with the </w:t>
      </w:r>
      <w:proofErr w:type="spellStart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>average</w:t>
      </w:r>
      <w:proofErr w:type="spellEnd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 xml:space="preserve"> </w:t>
      </w:r>
      <w:proofErr w:type="spellStart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>temperature</w:t>
      </w:r>
      <w:proofErr w:type="spellEnd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 xml:space="preserve"> standing </w:t>
      </w:r>
      <w:proofErr w:type="spellStart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>at</w:t>
      </w:r>
      <w:proofErr w:type="spellEnd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 xml:space="preserve"> 16-19ºC. Hot </w:t>
      </w:r>
      <w:proofErr w:type="spellStart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>days</w:t>
      </w:r>
      <w:proofErr w:type="spellEnd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 xml:space="preserve">, </w:t>
      </w:r>
      <w:proofErr w:type="spellStart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>when</w:t>
      </w:r>
      <w:proofErr w:type="spellEnd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 xml:space="preserve"> the </w:t>
      </w:r>
      <w:proofErr w:type="spellStart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>temperature</w:t>
      </w:r>
      <w:proofErr w:type="spellEnd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 xml:space="preserve"> </w:t>
      </w:r>
      <w:proofErr w:type="spellStart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>exceeds</w:t>
      </w:r>
      <w:proofErr w:type="spellEnd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 xml:space="preserve"> 25ºC, </w:t>
      </w:r>
      <w:proofErr w:type="spellStart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>occur</w:t>
      </w:r>
      <w:proofErr w:type="spellEnd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 xml:space="preserve"> from May to </w:t>
      </w:r>
      <w:proofErr w:type="spellStart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>September</w:t>
      </w:r>
      <w:proofErr w:type="spellEnd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 xml:space="preserve">. The </w:t>
      </w:r>
      <w:proofErr w:type="spellStart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>coldest</w:t>
      </w:r>
      <w:proofErr w:type="spellEnd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 xml:space="preserve"> </w:t>
      </w:r>
      <w:proofErr w:type="spellStart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>month</w:t>
      </w:r>
      <w:proofErr w:type="spellEnd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 xml:space="preserve"> in Poland </w:t>
      </w:r>
      <w:proofErr w:type="spellStart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>is</w:t>
      </w:r>
      <w:proofErr w:type="spellEnd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 xml:space="preserve"> January. The </w:t>
      </w:r>
      <w:proofErr w:type="spellStart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>summer</w:t>
      </w:r>
      <w:proofErr w:type="spellEnd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 xml:space="preserve">, with </w:t>
      </w:r>
      <w:proofErr w:type="spellStart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>temperatures</w:t>
      </w:r>
      <w:proofErr w:type="spellEnd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 xml:space="preserve"> </w:t>
      </w:r>
      <w:proofErr w:type="spellStart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>above</w:t>
      </w:r>
      <w:proofErr w:type="spellEnd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 xml:space="preserve"> 20ºC, </w:t>
      </w:r>
      <w:proofErr w:type="spellStart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>begins</w:t>
      </w:r>
      <w:proofErr w:type="spellEnd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 xml:space="preserve"> in </w:t>
      </w:r>
      <w:proofErr w:type="spellStart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>June</w:t>
      </w:r>
      <w:proofErr w:type="spellEnd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 xml:space="preserve"> and </w:t>
      </w:r>
      <w:proofErr w:type="spellStart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>is</w:t>
      </w:r>
      <w:proofErr w:type="spellEnd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 xml:space="preserve"> </w:t>
      </w:r>
      <w:proofErr w:type="spellStart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>about</w:t>
      </w:r>
      <w:proofErr w:type="spellEnd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 xml:space="preserve"> </w:t>
      </w:r>
      <w:proofErr w:type="spellStart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>four</w:t>
      </w:r>
      <w:proofErr w:type="spellEnd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 xml:space="preserve"> </w:t>
      </w:r>
      <w:proofErr w:type="spellStart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>months</w:t>
      </w:r>
      <w:proofErr w:type="spellEnd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 xml:space="preserve"> </w:t>
      </w:r>
      <w:proofErr w:type="spellStart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>long</w:t>
      </w:r>
      <w:proofErr w:type="spellEnd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 xml:space="preserve">. In </w:t>
      </w:r>
      <w:proofErr w:type="spellStart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>autumn</w:t>
      </w:r>
      <w:proofErr w:type="spellEnd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 xml:space="preserve">, the </w:t>
      </w:r>
      <w:proofErr w:type="spellStart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>average</w:t>
      </w:r>
      <w:proofErr w:type="spellEnd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 xml:space="preserve"> </w:t>
      </w:r>
      <w:proofErr w:type="spellStart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>temperature</w:t>
      </w:r>
      <w:proofErr w:type="spellEnd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 xml:space="preserve"> drops to </w:t>
      </w:r>
      <w:proofErr w:type="spellStart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>between</w:t>
      </w:r>
      <w:proofErr w:type="spellEnd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 xml:space="preserve"> 5ºC and 15ºC. Winter </w:t>
      </w:r>
      <w:proofErr w:type="spellStart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>length</w:t>
      </w:r>
      <w:proofErr w:type="spellEnd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 xml:space="preserve"> </w:t>
      </w:r>
      <w:proofErr w:type="spellStart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>ranges</w:t>
      </w:r>
      <w:proofErr w:type="spellEnd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 xml:space="preserve"> from </w:t>
      </w:r>
      <w:proofErr w:type="spellStart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>two</w:t>
      </w:r>
      <w:proofErr w:type="spellEnd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 xml:space="preserve"> </w:t>
      </w:r>
      <w:proofErr w:type="spellStart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>months</w:t>
      </w:r>
      <w:proofErr w:type="spellEnd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 xml:space="preserve"> </w:t>
      </w:r>
      <w:proofErr w:type="spellStart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>at</w:t>
      </w:r>
      <w:proofErr w:type="spellEnd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 xml:space="preserve"> the </w:t>
      </w:r>
      <w:proofErr w:type="spellStart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>seaside</w:t>
      </w:r>
      <w:proofErr w:type="spellEnd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 xml:space="preserve"> and in the west to 3-4 </w:t>
      </w:r>
      <w:proofErr w:type="spellStart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>months</w:t>
      </w:r>
      <w:proofErr w:type="spellEnd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 xml:space="preserve"> in the </w:t>
      </w:r>
      <w:proofErr w:type="spellStart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>north</w:t>
      </w:r>
      <w:proofErr w:type="spellEnd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 xml:space="preserve"> east.</w:t>
      </w:r>
    </w:p>
    <w:p w:rsidR="00AA75C9" w:rsidRPr="00621F2F" w:rsidRDefault="00AA75C9" w:rsidP="00AA75C9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333333"/>
          <w:sz w:val="24"/>
          <w:szCs w:val="24"/>
          <w:lang w:eastAsia="pl-PL"/>
        </w:rPr>
      </w:pPr>
      <w:proofErr w:type="spellStart"/>
      <w:r w:rsidRPr="00621F2F">
        <w:rPr>
          <w:rFonts w:ascii="Calibri" w:eastAsia="Times New Roman" w:hAnsi="Calibri" w:cs="Calibri"/>
          <w:b/>
          <w:bCs/>
          <w:color w:val="333333"/>
          <w:sz w:val="24"/>
          <w:szCs w:val="24"/>
          <w:lang w:eastAsia="pl-PL"/>
        </w:rPr>
        <w:t>Churches</w:t>
      </w:r>
      <w:proofErr w:type="spellEnd"/>
      <w:r w:rsidRPr="00621F2F">
        <w:rPr>
          <w:rFonts w:ascii="Calibri" w:eastAsia="Times New Roman" w:hAnsi="Calibri" w:cs="Calibri"/>
          <w:b/>
          <w:bCs/>
          <w:color w:val="333333"/>
          <w:sz w:val="24"/>
          <w:szCs w:val="24"/>
          <w:lang w:eastAsia="pl-PL"/>
        </w:rPr>
        <w:t xml:space="preserve"> and </w:t>
      </w:r>
      <w:proofErr w:type="spellStart"/>
      <w:r w:rsidRPr="00621F2F">
        <w:rPr>
          <w:rFonts w:ascii="Calibri" w:eastAsia="Times New Roman" w:hAnsi="Calibri" w:cs="Calibri"/>
          <w:b/>
          <w:bCs/>
          <w:color w:val="333333"/>
          <w:sz w:val="24"/>
          <w:szCs w:val="24"/>
          <w:lang w:eastAsia="pl-PL"/>
        </w:rPr>
        <w:t>Religion</w:t>
      </w:r>
      <w:proofErr w:type="spellEnd"/>
    </w:p>
    <w:p w:rsidR="00AA75C9" w:rsidRPr="00621F2F" w:rsidRDefault="00AA75C9" w:rsidP="00AA75C9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333333"/>
          <w:sz w:val="24"/>
          <w:szCs w:val="24"/>
          <w:lang w:eastAsia="pl-PL"/>
        </w:rPr>
      </w:pPr>
      <w:proofErr w:type="spellStart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>There</w:t>
      </w:r>
      <w:proofErr w:type="spellEnd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 xml:space="preserve"> </w:t>
      </w:r>
      <w:proofErr w:type="spellStart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>are</w:t>
      </w:r>
      <w:proofErr w:type="spellEnd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 xml:space="preserve"> </w:t>
      </w:r>
      <w:proofErr w:type="spellStart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>over</w:t>
      </w:r>
      <w:proofErr w:type="spellEnd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 xml:space="preserve"> a </w:t>
      </w:r>
      <w:proofErr w:type="spellStart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>hundred</w:t>
      </w:r>
      <w:proofErr w:type="spellEnd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 xml:space="preserve"> </w:t>
      </w:r>
      <w:proofErr w:type="spellStart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>registered</w:t>
      </w:r>
      <w:proofErr w:type="spellEnd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 xml:space="preserve"> </w:t>
      </w:r>
      <w:proofErr w:type="spellStart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>churches</w:t>
      </w:r>
      <w:proofErr w:type="spellEnd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 xml:space="preserve"> and </w:t>
      </w:r>
      <w:proofErr w:type="spellStart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>religious</w:t>
      </w:r>
      <w:proofErr w:type="spellEnd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 xml:space="preserve"> </w:t>
      </w:r>
      <w:proofErr w:type="spellStart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>associations</w:t>
      </w:r>
      <w:proofErr w:type="spellEnd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 xml:space="preserve"> in Poland. The </w:t>
      </w:r>
      <w:proofErr w:type="spellStart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>biggest</w:t>
      </w:r>
      <w:proofErr w:type="spellEnd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 xml:space="preserve"> </w:t>
      </w:r>
      <w:proofErr w:type="spellStart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>numbers</w:t>
      </w:r>
      <w:proofErr w:type="spellEnd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 xml:space="preserve"> </w:t>
      </w:r>
      <w:proofErr w:type="spellStart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>belong</w:t>
      </w:r>
      <w:proofErr w:type="spellEnd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 xml:space="preserve"> to the Roman </w:t>
      </w:r>
      <w:proofErr w:type="spellStart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>Catholic</w:t>
      </w:r>
      <w:proofErr w:type="spellEnd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 xml:space="preserve"> Church, </w:t>
      </w:r>
      <w:proofErr w:type="spellStart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>approximately</w:t>
      </w:r>
      <w:proofErr w:type="spellEnd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 xml:space="preserve"> 95% of the </w:t>
      </w:r>
      <w:proofErr w:type="spellStart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>religious</w:t>
      </w:r>
      <w:proofErr w:type="spellEnd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 xml:space="preserve"> segment of the </w:t>
      </w:r>
      <w:proofErr w:type="spellStart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>Polish</w:t>
      </w:r>
      <w:proofErr w:type="spellEnd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 xml:space="preserve"> </w:t>
      </w:r>
      <w:proofErr w:type="spellStart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>society</w:t>
      </w:r>
      <w:proofErr w:type="spellEnd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 xml:space="preserve">. </w:t>
      </w:r>
      <w:proofErr w:type="spellStart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>There</w:t>
      </w:r>
      <w:proofErr w:type="spellEnd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 xml:space="preserve"> </w:t>
      </w:r>
      <w:proofErr w:type="spellStart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>are</w:t>
      </w:r>
      <w:proofErr w:type="spellEnd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 xml:space="preserve"> </w:t>
      </w:r>
      <w:proofErr w:type="spellStart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>four</w:t>
      </w:r>
      <w:proofErr w:type="spellEnd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 xml:space="preserve"> </w:t>
      </w:r>
      <w:proofErr w:type="spellStart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>branches</w:t>
      </w:r>
      <w:proofErr w:type="spellEnd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 xml:space="preserve"> of </w:t>
      </w:r>
      <w:proofErr w:type="spellStart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>Catholicism</w:t>
      </w:r>
      <w:proofErr w:type="spellEnd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 xml:space="preserve"> in Poland (</w:t>
      </w:r>
      <w:proofErr w:type="spellStart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>all</w:t>
      </w:r>
      <w:proofErr w:type="spellEnd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 xml:space="preserve"> </w:t>
      </w:r>
      <w:proofErr w:type="spellStart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>four</w:t>
      </w:r>
      <w:proofErr w:type="spellEnd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 xml:space="preserve"> in </w:t>
      </w:r>
      <w:proofErr w:type="spellStart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>communion</w:t>
      </w:r>
      <w:proofErr w:type="spellEnd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 xml:space="preserve"> with Rome): the </w:t>
      </w:r>
      <w:proofErr w:type="spellStart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>Byzantine-Ukrainian</w:t>
      </w:r>
      <w:proofErr w:type="spellEnd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 xml:space="preserve">, </w:t>
      </w:r>
      <w:proofErr w:type="spellStart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>neo-Unite</w:t>
      </w:r>
      <w:proofErr w:type="spellEnd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 xml:space="preserve">, </w:t>
      </w:r>
      <w:proofErr w:type="spellStart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>Armenian</w:t>
      </w:r>
      <w:proofErr w:type="spellEnd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 xml:space="preserve"> and Roman </w:t>
      </w:r>
      <w:proofErr w:type="spellStart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>Catholics</w:t>
      </w:r>
      <w:proofErr w:type="spellEnd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 xml:space="preserve">. The </w:t>
      </w:r>
      <w:proofErr w:type="spellStart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>Catholic</w:t>
      </w:r>
      <w:proofErr w:type="spellEnd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 xml:space="preserve"> Church in Poland </w:t>
      </w:r>
      <w:proofErr w:type="spellStart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>is</w:t>
      </w:r>
      <w:proofErr w:type="spellEnd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 xml:space="preserve"> </w:t>
      </w:r>
      <w:proofErr w:type="spellStart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>an</w:t>
      </w:r>
      <w:proofErr w:type="spellEnd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 xml:space="preserve"> </w:t>
      </w:r>
      <w:proofErr w:type="spellStart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>institution</w:t>
      </w:r>
      <w:proofErr w:type="spellEnd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 xml:space="preserve">, </w:t>
      </w:r>
      <w:proofErr w:type="spellStart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>which</w:t>
      </w:r>
      <w:proofErr w:type="spellEnd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 xml:space="preserve"> </w:t>
      </w:r>
      <w:proofErr w:type="spellStart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>has</w:t>
      </w:r>
      <w:proofErr w:type="spellEnd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 xml:space="preserve"> </w:t>
      </w:r>
      <w:proofErr w:type="spellStart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>always</w:t>
      </w:r>
      <w:proofErr w:type="spellEnd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 xml:space="preserve"> </w:t>
      </w:r>
      <w:proofErr w:type="spellStart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>been</w:t>
      </w:r>
      <w:proofErr w:type="spellEnd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 xml:space="preserve"> </w:t>
      </w:r>
      <w:proofErr w:type="spellStart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>associated</w:t>
      </w:r>
      <w:proofErr w:type="spellEnd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 xml:space="preserve"> with the </w:t>
      </w:r>
      <w:proofErr w:type="spellStart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>concept</w:t>
      </w:r>
      <w:proofErr w:type="spellEnd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 xml:space="preserve"> of </w:t>
      </w:r>
      <w:proofErr w:type="spellStart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>Polish</w:t>
      </w:r>
      <w:proofErr w:type="spellEnd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 xml:space="preserve"> </w:t>
      </w:r>
      <w:proofErr w:type="spellStart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>statehood</w:t>
      </w:r>
      <w:proofErr w:type="spellEnd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 xml:space="preserve">. </w:t>
      </w:r>
      <w:proofErr w:type="spellStart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>Religion</w:t>
      </w:r>
      <w:proofErr w:type="spellEnd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 xml:space="preserve"> in Poland </w:t>
      </w:r>
      <w:proofErr w:type="spellStart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>gained</w:t>
      </w:r>
      <w:proofErr w:type="spellEnd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 xml:space="preserve"> a </w:t>
      </w:r>
      <w:proofErr w:type="spellStart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>new</w:t>
      </w:r>
      <w:proofErr w:type="spellEnd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 xml:space="preserve"> </w:t>
      </w:r>
      <w:proofErr w:type="spellStart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>dimension</w:t>
      </w:r>
      <w:proofErr w:type="spellEnd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 xml:space="preserve"> in 1978 </w:t>
      </w:r>
      <w:proofErr w:type="spellStart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>following</w:t>
      </w:r>
      <w:proofErr w:type="spellEnd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 xml:space="preserve"> the </w:t>
      </w:r>
      <w:proofErr w:type="spellStart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>election</w:t>
      </w:r>
      <w:proofErr w:type="spellEnd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 xml:space="preserve"> of Cardinal Karol Wojtyła (John Paul II) to the </w:t>
      </w:r>
      <w:proofErr w:type="spellStart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>papacy</w:t>
      </w:r>
      <w:proofErr w:type="spellEnd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 xml:space="preserve">. His </w:t>
      </w:r>
      <w:proofErr w:type="spellStart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>activities</w:t>
      </w:r>
      <w:proofErr w:type="spellEnd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 xml:space="preserve"> </w:t>
      </w:r>
      <w:proofErr w:type="spellStart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>are</w:t>
      </w:r>
      <w:proofErr w:type="spellEnd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 xml:space="preserve"> </w:t>
      </w:r>
      <w:proofErr w:type="spellStart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>regarded</w:t>
      </w:r>
      <w:proofErr w:type="spellEnd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 xml:space="preserve"> as </w:t>
      </w:r>
      <w:proofErr w:type="spellStart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>linked</w:t>
      </w:r>
      <w:proofErr w:type="spellEnd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 xml:space="preserve"> to the </w:t>
      </w:r>
      <w:proofErr w:type="spellStart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>enormous</w:t>
      </w:r>
      <w:proofErr w:type="spellEnd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 xml:space="preserve"> </w:t>
      </w:r>
      <w:proofErr w:type="spellStart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>socio-political</w:t>
      </w:r>
      <w:proofErr w:type="spellEnd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 xml:space="preserve"> </w:t>
      </w:r>
      <w:proofErr w:type="spellStart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>changes</w:t>
      </w:r>
      <w:proofErr w:type="spellEnd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 xml:space="preserve"> of the 1980’s;</w:t>
      </w:r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br/>
        <w:t xml:space="preserve">he </w:t>
      </w:r>
      <w:proofErr w:type="spellStart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>remains</w:t>
      </w:r>
      <w:proofErr w:type="spellEnd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 xml:space="preserve"> </w:t>
      </w:r>
      <w:proofErr w:type="spellStart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>an</w:t>
      </w:r>
      <w:proofErr w:type="spellEnd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 xml:space="preserve"> </w:t>
      </w:r>
      <w:proofErr w:type="spellStart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>unquestionable</w:t>
      </w:r>
      <w:proofErr w:type="spellEnd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 xml:space="preserve"> </w:t>
      </w:r>
      <w:proofErr w:type="spellStart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>moral</w:t>
      </w:r>
      <w:proofErr w:type="spellEnd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 xml:space="preserve"> authority, not </w:t>
      </w:r>
      <w:proofErr w:type="spellStart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>only</w:t>
      </w:r>
      <w:proofErr w:type="spellEnd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 xml:space="preserve"> for the </w:t>
      </w:r>
      <w:proofErr w:type="spellStart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>religious</w:t>
      </w:r>
      <w:proofErr w:type="spellEnd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 xml:space="preserve"> part of </w:t>
      </w:r>
      <w:proofErr w:type="spellStart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>society</w:t>
      </w:r>
      <w:proofErr w:type="spellEnd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>.</w:t>
      </w:r>
    </w:p>
    <w:p w:rsidR="00AA75C9" w:rsidRPr="00621F2F" w:rsidRDefault="00AA75C9" w:rsidP="00AA75C9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333333"/>
          <w:sz w:val="24"/>
          <w:szCs w:val="24"/>
          <w:lang w:eastAsia="pl-PL"/>
        </w:rPr>
      </w:pPr>
      <w:proofErr w:type="spellStart"/>
      <w:r w:rsidRPr="00621F2F">
        <w:rPr>
          <w:rFonts w:ascii="Calibri" w:eastAsia="Times New Roman" w:hAnsi="Calibri" w:cs="Calibri"/>
          <w:b/>
          <w:bCs/>
          <w:color w:val="333333"/>
          <w:sz w:val="24"/>
          <w:szCs w:val="24"/>
          <w:lang w:eastAsia="pl-PL"/>
        </w:rPr>
        <w:t>Postal</w:t>
      </w:r>
      <w:proofErr w:type="spellEnd"/>
      <w:r w:rsidRPr="00621F2F">
        <w:rPr>
          <w:rFonts w:ascii="Calibri" w:eastAsia="Times New Roman" w:hAnsi="Calibri" w:cs="Calibri"/>
          <w:b/>
          <w:bCs/>
          <w:color w:val="333333"/>
          <w:sz w:val="24"/>
          <w:szCs w:val="24"/>
          <w:lang w:eastAsia="pl-PL"/>
        </w:rPr>
        <w:t xml:space="preserve"> services</w:t>
      </w:r>
    </w:p>
    <w:p w:rsidR="00AA75C9" w:rsidRPr="00621F2F" w:rsidRDefault="00AA75C9" w:rsidP="00AA75C9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333333"/>
          <w:sz w:val="24"/>
          <w:szCs w:val="24"/>
          <w:lang w:eastAsia="pl-PL"/>
        </w:rPr>
      </w:pPr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 xml:space="preserve">Post </w:t>
      </w:r>
      <w:proofErr w:type="spellStart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>offices</w:t>
      </w:r>
      <w:proofErr w:type="spellEnd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 xml:space="preserve"> </w:t>
      </w:r>
      <w:proofErr w:type="spellStart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>are</w:t>
      </w:r>
      <w:proofErr w:type="spellEnd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 xml:space="preserve"> open </w:t>
      </w:r>
      <w:proofErr w:type="spellStart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>weekdays</w:t>
      </w:r>
      <w:proofErr w:type="spellEnd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 xml:space="preserve"> </w:t>
      </w:r>
      <w:proofErr w:type="spellStart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>usually</w:t>
      </w:r>
      <w:proofErr w:type="spellEnd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 xml:space="preserve"> from 8 a.m. to 18 </w:t>
      </w:r>
      <w:proofErr w:type="spellStart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>p.m</w:t>
      </w:r>
      <w:proofErr w:type="spellEnd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 xml:space="preserve">. In Koszalin </w:t>
      </w:r>
      <w:proofErr w:type="spellStart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>there</w:t>
      </w:r>
      <w:proofErr w:type="spellEnd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 xml:space="preserve"> </w:t>
      </w:r>
      <w:proofErr w:type="spellStart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>is</w:t>
      </w:r>
      <w:proofErr w:type="spellEnd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 xml:space="preserve"> a post </w:t>
      </w:r>
      <w:proofErr w:type="spellStart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>office</w:t>
      </w:r>
      <w:proofErr w:type="spellEnd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 xml:space="preserve"> </w:t>
      </w:r>
      <w:proofErr w:type="spellStart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>directly</w:t>
      </w:r>
      <w:proofErr w:type="spellEnd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 xml:space="preserve"> by the railway </w:t>
      </w:r>
      <w:proofErr w:type="spellStart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>station</w:t>
      </w:r>
      <w:proofErr w:type="spellEnd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>.</w:t>
      </w:r>
    </w:p>
    <w:p w:rsidR="00AA75C9" w:rsidRPr="00621F2F" w:rsidRDefault="00AA75C9" w:rsidP="00AA75C9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333333"/>
          <w:sz w:val="24"/>
          <w:szCs w:val="24"/>
          <w:lang w:eastAsia="pl-PL"/>
        </w:rPr>
      </w:pPr>
      <w:r w:rsidRPr="00621F2F">
        <w:rPr>
          <w:rFonts w:ascii="Calibri" w:eastAsia="Times New Roman" w:hAnsi="Calibri" w:cs="Calibri"/>
          <w:b/>
          <w:bCs/>
          <w:color w:val="333333"/>
          <w:sz w:val="24"/>
          <w:szCs w:val="24"/>
          <w:lang w:eastAsia="pl-PL"/>
        </w:rPr>
        <w:t xml:space="preserve">Public </w:t>
      </w:r>
      <w:proofErr w:type="spellStart"/>
      <w:r w:rsidRPr="00621F2F">
        <w:rPr>
          <w:rFonts w:ascii="Calibri" w:eastAsia="Times New Roman" w:hAnsi="Calibri" w:cs="Calibri"/>
          <w:b/>
          <w:bCs/>
          <w:color w:val="333333"/>
          <w:sz w:val="24"/>
          <w:szCs w:val="24"/>
          <w:lang w:eastAsia="pl-PL"/>
        </w:rPr>
        <w:t>holidays</w:t>
      </w:r>
      <w:proofErr w:type="spellEnd"/>
    </w:p>
    <w:p w:rsidR="00AA75C9" w:rsidRPr="00621F2F" w:rsidRDefault="00AA75C9" w:rsidP="00AA75C9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333333"/>
          <w:sz w:val="24"/>
          <w:szCs w:val="24"/>
          <w:lang w:eastAsia="pl-PL"/>
        </w:rPr>
      </w:pPr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 xml:space="preserve">1 January - New </w:t>
      </w:r>
      <w:proofErr w:type="spellStart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>Year’s</w:t>
      </w:r>
      <w:proofErr w:type="spellEnd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 xml:space="preserve"> Day</w:t>
      </w:r>
    </w:p>
    <w:p w:rsidR="00AA75C9" w:rsidRPr="00621F2F" w:rsidRDefault="00AA75C9" w:rsidP="00AA75C9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333333"/>
          <w:sz w:val="24"/>
          <w:szCs w:val="24"/>
          <w:lang w:eastAsia="pl-PL"/>
        </w:rPr>
      </w:pPr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 xml:space="preserve">6 January - </w:t>
      </w:r>
      <w:proofErr w:type="spellStart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>Epiphany</w:t>
      </w:r>
      <w:proofErr w:type="spellEnd"/>
    </w:p>
    <w:p w:rsidR="00AA75C9" w:rsidRPr="00621F2F" w:rsidRDefault="00AA75C9" w:rsidP="00AA75C9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333333"/>
          <w:sz w:val="24"/>
          <w:szCs w:val="24"/>
          <w:lang w:eastAsia="pl-PL"/>
        </w:rPr>
      </w:pPr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 xml:space="preserve">First Day of </w:t>
      </w:r>
      <w:proofErr w:type="spellStart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>Easter</w:t>
      </w:r>
      <w:proofErr w:type="spellEnd"/>
    </w:p>
    <w:p w:rsidR="00AA75C9" w:rsidRPr="00621F2F" w:rsidRDefault="00AA75C9" w:rsidP="00AA75C9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333333"/>
          <w:sz w:val="24"/>
          <w:szCs w:val="24"/>
          <w:lang w:eastAsia="pl-PL"/>
        </w:rPr>
      </w:pPr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 xml:space="preserve">Second Day of </w:t>
      </w:r>
      <w:proofErr w:type="spellStart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>Easter</w:t>
      </w:r>
      <w:proofErr w:type="spellEnd"/>
    </w:p>
    <w:p w:rsidR="00AA75C9" w:rsidRPr="00621F2F" w:rsidRDefault="00AA75C9" w:rsidP="00AA75C9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333333"/>
          <w:sz w:val="24"/>
          <w:szCs w:val="24"/>
          <w:lang w:eastAsia="pl-PL"/>
        </w:rPr>
      </w:pPr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 xml:space="preserve">1 May – </w:t>
      </w:r>
      <w:proofErr w:type="spellStart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>Labour</w:t>
      </w:r>
      <w:proofErr w:type="spellEnd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 xml:space="preserve"> Day (</w:t>
      </w:r>
      <w:proofErr w:type="spellStart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>national</w:t>
      </w:r>
      <w:proofErr w:type="spellEnd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 xml:space="preserve"> </w:t>
      </w:r>
      <w:proofErr w:type="spellStart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>holiday</w:t>
      </w:r>
      <w:proofErr w:type="spellEnd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>)</w:t>
      </w:r>
    </w:p>
    <w:p w:rsidR="00AA75C9" w:rsidRPr="00621F2F" w:rsidRDefault="00AA75C9" w:rsidP="00AA75C9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333333"/>
          <w:sz w:val="24"/>
          <w:szCs w:val="24"/>
          <w:lang w:eastAsia="pl-PL"/>
        </w:rPr>
      </w:pPr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lastRenderedPageBreak/>
        <w:t xml:space="preserve">3 May – the </w:t>
      </w:r>
      <w:proofErr w:type="spellStart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>anniversary</w:t>
      </w:r>
      <w:proofErr w:type="spellEnd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 xml:space="preserve"> of the </w:t>
      </w:r>
      <w:proofErr w:type="spellStart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>proclamation</w:t>
      </w:r>
      <w:proofErr w:type="spellEnd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 xml:space="preserve"> of </w:t>
      </w:r>
      <w:proofErr w:type="spellStart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>Constitution</w:t>
      </w:r>
      <w:proofErr w:type="spellEnd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 xml:space="preserve"> of 3rd May (</w:t>
      </w:r>
      <w:proofErr w:type="spellStart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>national</w:t>
      </w:r>
      <w:proofErr w:type="spellEnd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 xml:space="preserve"> </w:t>
      </w:r>
      <w:proofErr w:type="spellStart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>holiday</w:t>
      </w:r>
      <w:proofErr w:type="spellEnd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>)</w:t>
      </w:r>
    </w:p>
    <w:p w:rsidR="00AA75C9" w:rsidRPr="00621F2F" w:rsidRDefault="00AA75C9" w:rsidP="00AA75C9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333333"/>
          <w:sz w:val="24"/>
          <w:szCs w:val="24"/>
          <w:lang w:eastAsia="pl-PL"/>
        </w:rPr>
      </w:pPr>
      <w:proofErr w:type="spellStart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>Feast</w:t>
      </w:r>
      <w:proofErr w:type="spellEnd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 xml:space="preserve"> of Corpus Christi (</w:t>
      </w:r>
      <w:proofErr w:type="spellStart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>Thursday</w:t>
      </w:r>
      <w:proofErr w:type="spellEnd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 xml:space="preserve"> by the end of May </w:t>
      </w:r>
      <w:proofErr w:type="spellStart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>or</w:t>
      </w:r>
      <w:proofErr w:type="spellEnd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 xml:space="preserve"> </w:t>
      </w:r>
      <w:proofErr w:type="spellStart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>early</w:t>
      </w:r>
      <w:proofErr w:type="spellEnd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 xml:space="preserve"> </w:t>
      </w:r>
      <w:proofErr w:type="spellStart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>June</w:t>
      </w:r>
      <w:proofErr w:type="spellEnd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>)</w:t>
      </w:r>
    </w:p>
    <w:p w:rsidR="00AA75C9" w:rsidRPr="00621F2F" w:rsidRDefault="00AA75C9" w:rsidP="00AA75C9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333333"/>
          <w:sz w:val="24"/>
          <w:szCs w:val="24"/>
          <w:lang w:eastAsia="pl-PL"/>
        </w:rPr>
      </w:pPr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 xml:space="preserve">15 August - The </w:t>
      </w:r>
      <w:proofErr w:type="spellStart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>Virgin</w:t>
      </w:r>
      <w:proofErr w:type="spellEnd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 xml:space="preserve"> Mary Assumption</w:t>
      </w:r>
    </w:p>
    <w:p w:rsidR="00AA75C9" w:rsidRPr="00621F2F" w:rsidRDefault="00AA75C9" w:rsidP="00AA75C9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333333"/>
          <w:sz w:val="24"/>
          <w:szCs w:val="24"/>
          <w:lang w:eastAsia="pl-PL"/>
        </w:rPr>
      </w:pPr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 xml:space="preserve">1 </w:t>
      </w:r>
      <w:proofErr w:type="spellStart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>November</w:t>
      </w:r>
      <w:proofErr w:type="spellEnd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 xml:space="preserve"> - </w:t>
      </w:r>
      <w:proofErr w:type="spellStart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>All</w:t>
      </w:r>
      <w:proofErr w:type="spellEnd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 xml:space="preserve"> </w:t>
      </w:r>
      <w:proofErr w:type="spellStart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>Saints</w:t>
      </w:r>
      <w:proofErr w:type="spellEnd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>’ Day</w:t>
      </w:r>
    </w:p>
    <w:p w:rsidR="00AA75C9" w:rsidRPr="00621F2F" w:rsidRDefault="00AA75C9" w:rsidP="00AA75C9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333333"/>
          <w:sz w:val="24"/>
          <w:szCs w:val="24"/>
          <w:lang w:eastAsia="pl-PL"/>
        </w:rPr>
      </w:pPr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 xml:space="preserve">11 </w:t>
      </w:r>
      <w:proofErr w:type="spellStart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>November</w:t>
      </w:r>
      <w:proofErr w:type="spellEnd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 xml:space="preserve"> – </w:t>
      </w:r>
      <w:proofErr w:type="spellStart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>Independence</w:t>
      </w:r>
      <w:proofErr w:type="spellEnd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 xml:space="preserve"> Day (</w:t>
      </w:r>
      <w:proofErr w:type="spellStart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>national</w:t>
      </w:r>
      <w:proofErr w:type="spellEnd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 xml:space="preserve"> </w:t>
      </w:r>
      <w:proofErr w:type="spellStart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>holiday</w:t>
      </w:r>
      <w:proofErr w:type="spellEnd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>)</w:t>
      </w:r>
    </w:p>
    <w:p w:rsidR="00AA75C9" w:rsidRPr="00621F2F" w:rsidRDefault="00AA75C9" w:rsidP="00AA75C9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333333"/>
          <w:sz w:val="24"/>
          <w:szCs w:val="24"/>
          <w:lang w:eastAsia="pl-PL"/>
        </w:rPr>
      </w:pPr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 xml:space="preserve">25 </w:t>
      </w:r>
      <w:proofErr w:type="spellStart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>December</w:t>
      </w:r>
      <w:proofErr w:type="spellEnd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 xml:space="preserve"> - </w:t>
      </w:r>
      <w:proofErr w:type="spellStart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>Christmas</w:t>
      </w:r>
      <w:proofErr w:type="spellEnd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 xml:space="preserve"> Day</w:t>
      </w:r>
    </w:p>
    <w:p w:rsidR="00AA75C9" w:rsidRPr="00621F2F" w:rsidRDefault="00AA75C9" w:rsidP="00AA75C9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333333"/>
          <w:sz w:val="24"/>
          <w:szCs w:val="24"/>
          <w:lang w:eastAsia="pl-PL"/>
        </w:rPr>
      </w:pPr>
    </w:p>
    <w:p w:rsidR="00AA75C9" w:rsidRPr="00621F2F" w:rsidRDefault="00AA75C9" w:rsidP="00AA75C9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333333"/>
          <w:sz w:val="24"/>
          <w:szCs w:val="24"/>
          <w:lang w:eastAsia="pl-PL"/>
        </w:rPr>
      </w:pPr>
      <w:r w:rsidRPr="00621F2F">
        <w:rPr>
          <w:rFonts w:ascii="Calibri" w:eastAsia="Times New Roman" w:hAnsi="Calibri" w:cs="Calibri"/>
          <w:b/>
          <w:bCs/>
          <w:color w:val="333333"/>
          <w:sz w:val="24"/>
          <w:szCs w:val="24"/>
          <w:lang w:eastAsia="pl-PL"/>
        </w:rPr>
        <w:t>TRANSPORTATION</w:t>
      </w:r>
    </w:p>
    <w:p w:rsidR="00AA75C9" w:rsidRPr="00621F2F" w:rsidRDefault="00AA75C9" w:rsidP="00AA75C9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333333"/>
          <w:sz w:val="24"/>
          <w:szCs w:val="24"/>
          <w:lang w:eastAsia="pl-PL"/>
        </w:rPr>
      </w:pPr>
      <w:proofErr w:type="spellStart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>Warsaw</w:t>
      </w:r>
      <w:proofErr w:type="spellEnd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 xml:space="preserve"> </w:t>
      </w:r>
      <w:proofErr w:type="spellStart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>is</w:t>
      </w:r>
      <w:proofErr w:type="spellEnd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 xml:space="preserve"> </w:t>
      </w:r>
      <w:proofErr w:type="spellStart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>Poland’s</w:t>
      </w:r>
      <w:proofErr w:type="spellEnd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 xml:space="preserve"> </w:t>
      </w:r>
      <w:proofErr w:type="spellStart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>main</w:t>
      </w:r>
      <w:proofErr w:type="spellEnd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 xml:space="preserve"> </w:t>
      </w:r>
      <w:proofErr w:type="spellStart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>international</w:t>
      </w:r>
      <w:proofErr w:type="spellEnd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 xml:space="preserve"> </w:t>
      </w:r>
      <w:proofErr w:type="spellStart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>airport</w:t>
      </w:r>
      <w:proofErr w:type="spellEnd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 xml:space="preserve">. Szczecin </w:t>
      </w:r>
      <w:proofErr w:type="spellStart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>is</w:t>
      </w:r>
      <w:proofErr w:type="spellEnd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 xml:space="preserve"> the </w:t>
      </w:r>
      <w:proofErr w:type="spellStart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>nearest</w:t>
      </w:r>
      <w:proofErr w:type="spellEnd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 xml:space="preserve"> to Koszalin </w:t>
      </w:r>
      <w:proofErr w:type="spellStart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>domestic</w:t>
      </w:r>
      <w:proofErr w:type="spellEnd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 xml:space="preserve"> </w:t>
      </w:r>
      <w:proofErr w:type="spellStart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>airport</w:t>
      </w:r>
      <w:proofErr w:type="spellEnd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 xml:space="preserve"> (120km). </w:t>
      </w:r>
      <w:proofErr w:type="spellStart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>There</w:t>
      </w:r>
      <w:proofErr w:type="spellEnd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 xml:space="preserve"> </w:t>
      </w:r>
      <w:proofErr w:type="spellStart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>are</w:t>
      </w:r>
      <w:proofErr w:type="spellEnd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 xml:space="preserve"> </w:t>
      </w:r>
      <w:proofErr w:type="spellStart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>regular</w:t>
      </w:r>
      <w:proofErr w:type="spellEnd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 xml:space="preserve"> </w:t>
      </w:r>
      <w:proofErr w:type="spellStart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>flights</w:t>
      </w:r>
      <w:proofErr w:type="spellEnd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 xml:space="preserve"> from </w:t>
      </w:r>
      <w:proofErr w:type="spellStart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>Warsaw</w:t>
      </w:r>
      <w:proofErr w:type="spellEnd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 xml:space="preserve"> to Szczecin, the </w:t>
      </w:r>
      <w:proofErr w:type="spellStart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>best</w:t>
      </w:r>
      <w:proofErr w:type="spellEnd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 xml:space="preserve"> </w:t>
      </w:r>
      <w:proofErr w:type="spellStart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>way</w:t>
      </w:r>
      <w:proofErr w:type="spellEnd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 xml:space="preserve"> to </w:t>
      </w:r>
      <w:proofErr w:type="spellStart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>travel</w:t>
      </w:r>
      <w:proofErr w:type="spellEnd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 xml:space="preserve"> from Szczecin to Koszalin </w:t>
      </w:r>
      <w:proofErr w:type="spellStart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>is</w:t>
      </w:r>
      <w:proofErr w:type="spellEnd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 xml:space="preserve"> </w:t>
      </w:r>
      <w:proofErr w:type="spellStart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>train</w:t>
      </w:r>
      <w:proofErr w:type="spellEnd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 xml:space="preserve">. </w:t>
      </w:r>
      <w:proofErr w:type="spellStart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>Some</w:t>
      </w:r>
      <w:proofErr w:type="spellEnd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 xml:space="preserve"> </w:t>
      </w:r>
      <w:proofErr w:type="spellStart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>international</w:t>
      </w:r>
      <w:proofErr w:type="spellEnd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 xml:space="preserve"> and </w:t>
      </w:r>
      <w:proofErr w:type="spellStart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>domestic</w:t>
      </w:r>
      <w:proofErr w:type="spellEnd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 xml:space="preserve"> </w:t>
      </w:r>
      <w:proofErr w:type="spellStart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>flights</w:t>
      </w:r>
      <w:proofErr w:type="spellEnd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 xml:space="preserve"> </w:t>
      </w:r>
      <w:proofErr w:type="spellStart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>also</w:t>
      </w:r>
      <w:proofErr w:type="spellEnd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 xml:space="preserve"> </w:t>
      </w:r>
      <w:proofErr w:type="spellStart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>fly</w:t>
      </w:r>
      <w:proofErr w:type="spellEnd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 xml:space="preserve"> in and out of Szczecin </w:t>
      </w:r>
      <w:proofErr w:type="spellStart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>airport</w:t>
      </w:r>
      <w:proofErr w:type="spellEnd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>.</w:t>
      </w:r>
    </w:p>
    <w:p w:rsidR="00AA75C9" w:rsidRPr="00621F2F" w:rsidRDefault="00AA75C9" w:rsidP="00AA75C9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333333"/>
          <w:sz w:val="24"/>
          <w:szCs w:val="24"/>
          <w:lang w:eastAsia="pl-PL"/>
        </w:rPr>
      </w:pPr>
      <w:proofErr w:type="spellStart"/>
      <w:r w:rsidRPr="00621F2F">
        <w:rPr>
          <w:rFonts w:ascii="Calibri" w:eastAsia="Times New Roman" w:hAnsi="Calibri" w:cs="Calibri"/>
          <w:b/>
          <w:bCs/>
          <w:color w:val="333333"/>
          <w:sz w:val="24"/>
          <w:szCs w:val="24"/>
          <w:lang w:eastAsia="pl-PL"/>
        </w:rPr>
        <w:t>Buses</w:t>
      </w:r>
      <w:proofErr w:type="spellEnd"/>
    </w:p>
    <w:p w:rsidR="00AA75C9" w:rsidRPr="00621F2F" w:rsidRDefault="00AA75C9" w:rsidP="00AA75C9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333333"/>
          <w:sz w:val="24"/>
          <w:szCs w:val="24"/>
          <w:lang w:eastAsia="pl-PL"/>
        </w:rPr>
      </w:pPr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 xml:space="preserve">Koszalin </w:t>
      </w:r>
      <w:proofErr w:type="spellStart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>has</w:t>
      </w:r>
      <w:proofErr w:type="spellEnd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 xml:space="preserve"> a </w:t>
      </w:r>
      <w:proofErr w:type="spellStart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>local</w:t>
      </w:r>
      <w:proofErr w:type="spellEnd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 xml:space="preserve"> </w:t>
      </w:r>
      <w:proofErr w:type="spellStart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>bus</w:t>
      </w:r>
      <w:proofErr w:type="spellEnd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 xml:space="preserve"> network, the </w:t>
      </w:r>
      <w:proofErr w:type="spellStart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>buses</w:t>
      </w:r>
      <w:proofErr w:type="spellEnd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 xml:space="preserve"> run </w:t>
      </w:r>
      <w:proofErr w:type="spellStart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>all</w:t>
      </w:r>
      <w:proofErr w:type="spellEnd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 xml:space="preserve"> </w:t>
      </w:r>
      <w:proofErr w:type="spellStart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>day</w:t>
      </w:r>
      <w:proofErr w:type="spellEnd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 xml:space="preserve">. Bus </w:t>
      </w:r>
      <w:proofErr w:type="spellStart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>timetable</w:t>
      </w:r>
      <w:proofErr w:type="spellEnd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>: </w:t>
      </w:r>
      <w:hyperlink r:id="rId5" w:history="1">
        <w:r w:rsidRPr="00621F2F">
          <w:rPr>
            <w:rFonts w:ascii="Calibri" w:eastAsia="Times New Roman" w:hAnsi="Calibri" w:cs="Calibri"/>
            <w:color w:val="0782C1"/>
            <w:sz w:val="24"/>
            <w:szCs w:val="24"/>
            <w:u w:val="single"/>
            <w:lang w:eastAsia="pl-PL"/>
          </w:rPr>
          <w:t>http://mzk.koszalin.pl/</w:t>
        </w:r>
      </w:hyperlink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br/>
        <w:t xml:space="preserve">The </w:t>
      </w:r>
      <w:proofErr w:type="spellStart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>tickets</w:t>
      </w:r>
      <w:proofErr w:type="spellEnd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 xml:space="preserve"> </w:t>
      </w:r>
      <w:proofErr w:type="spellStart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>are</w:t>
      </w:r>
      <w:proofErr w:type="spellEnd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 xml:space="preserve"> </w:t>
      </w:r>
      <w:proofErr w:type="spellStart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>available</w:t>
      </w:r>
      <w:proofErr w:type="spellEnd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 xml:space="preserve"> </w:t>
      </w:r>
      <w:proofErr w:type="spellStart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>at</w:t>
      </w:r>
      <w:proofErr w:type="spellEnd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 xml:space="preserve"> the </w:t>
      </w:r>
      <w:proofErr w:type="spellStart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>ticket</w:t>
      </w:r>
      <w:proofErr w:type="spellEnd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 xml:space="preserve"> </w:t>
      </w:r>
      <w:proofErr w:type="spellStart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>machines</w:t>
      </w:r>
      <w:proofErr w:type="spellEnd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 xml:space="preserve"> in the </w:t>
      </w:r>
      <w:proofErr w:type="spellStart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>bus</w:t>
      </w:r>
      <w:proofErr w:type="spellEnd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 xml:space="preserve">, </w:t>
      </w:r>
      <w:proofErr w:type="spellStart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>newsagent's</w:t>
      </w:r>
      <w:proofErr w:type="spellEnd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 xml:space="preserve">, via </w:t>
      </w:r>
      <w:proofErr w:type="spellStart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>app</w:t>
      </w:r>
      <w:proofErr w:type="spellEnd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 xml:space="preserve">. </w:t>
      </w:r>
      <w:proofErr w:type="spellStart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>Students</w:t>
      </w:r>
      <w:proofErr w:type="spellEnd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 xml:space="preserve"> </w:t>
      </w:r>
      <w:proofErr w:type="spellStart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>under</w:t>
      </w:r>
      <w:proofErr w:type="spellEnd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 xml:space="preserve"> 26 </w:t>
      </w:r>
      <w:proofErr w:type="spellStart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>have</w:t>
      </w:r>
      <w:proofErr w:type="spellEnd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 xml:space="preserve"> a half </w:t>
      </w:r>
      <w:proofErr w:type="spellStart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>fare</w:t>
      </w:r>
      <w:proofErr w:type="spellEnd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 xml:space="preserve">, </w:t>
      </w:r>
      <w:proofErr w:type="spellStart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>though</w:t>
      </w:r>
      <w:proofErr w:type="spellEnd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 xml:space="preserve"> </w:t>
      </w:r>
      <w:proofErr w:type="spellStart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>they</w:t>
      </w:r>
      <w:proofErr w:type="spellEnd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 xml:space="preserve"> </w:t>
      </w:r>
      <w:proofErr w:type="spellStart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>are</w:t>
      </w:r>
      <w:proofErr w:type="spellEnd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 xml:space="preserve"> </w:t>
      </w:r>
      <w:proofErr w:type="spellStart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>obliged</w:t>
      </w:r>
      <w:proofErr w:type="spellEnd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 xml:space="preserve"> to show </w:t>
      </w:r>
      <w:proofErr w:type="spellStart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>their</w:t>
      </w:r>
      <w:proofErr w:type="spellEnd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 xml:space="preserve"> student ID in </w:t>
      </w:r>
      <w:proofErr w:type="spellStart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>case</w:t>
      </w:r>
      <w:proofErr w:type="spellEnd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 xml:space="preserve"> of </w:t>
      </w:r>
      <w:proofErr w:type="spellStart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>ticket</w:t>
      </w:r>
      <w:proofErr w:type="spellEnd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 xml:space="preserve"> </w:t>
      </w:r>
      <w:proofErr w:type="spellStart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>inspection</w:t>
      </w:r>
      <w:proofErr w:type="spellEnd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>.</w:t>
      </w:r>
    </w:p>
    <w:p w:rsidR="00AA75C9" w:rsidRPr="00621F2F" w:rsidRDefault="00AA75C9" w:rsidP="00AA75C9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333333"/>
          <w:sz w:val="24"/>
          <w:szCs w:val="24"/>
          <w:lang w:eastAsia="pl-PL"/>
        </w:rPr>
      </w:pPr>
      <w:proofErr w:type="spellStart"/>
      <w:r w:rsidRPr="00621F2F">
        <w:rPr>
          <w:rFonts w:ascii="Calibri" w:eastAsia="Times New Roman" w:hAnsi="Calibri" w:cs="Calibri"/>
          <w:b/>
          <w:bCs/>
          <w:color w:val="333333"/>
          <w:sz w:val="24"/>
          <w:szCs w:val="24"/>
          <w:lang w:eastAsia="pl-PL"/>
        </w:rPr>
        <w:t>Trains</w:t>
      </w:r>
      <w:proofErr w:type="spellEnd"/>
    </w:p>
    <w:p w:rsidR="00AA75C9" w:rsidRPr="00621F2F" w:rsidRDefault="00621F2F" w:rsidP="00AA75C9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333333"/>
          <w:sz w:val="24"/>
          <w:szCs w:val="24"/>
          <w:lang w:eastAsia="pl-PL"/>
        </w:rPr>
      </w:pPr>
      <w:hyperlink r:id="rId6" w:history="1">
        <w:r w:rsidR="00AA75C9" w:rsidRPr="00621F2F">
          <w:rPr>
            <w:rFonts w:ascii="Calibri" w:eastAsia="Times New Roman" w:hAnsi="Calibri" w:cs="Calibri"/>
            <w:color w:val="0782C1"/>
            <w:sz w:val="24"/>
            <w:szCs w:val="24"/>
            <w:u w:val="single"/>
            <w:lang w:eastAsia="pl-PL"/>
          </w:rPr>
          <w:t>https://www.pkp.pl/en/</w:t>
        </w:r>
      </w:hyperlink>
    </w:p>
    <w:p w:rsidR="00AA75C9" w:rsidRPr="00621F2F" w:rsidRDefault="00AA75C9" w:rsidP="00AA75C9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333333"/>
          <w:sz w:val="24"/>
          <w:szCs w:val="24"/>
          <w:lang w:eastAsia="pl-PL"/>
        </w:rPr>
      </w:pPr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 xml:space="preserve">In Poland </w:t>
      </w:r>
      <w:proofErr w:type="spellStart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>students</w:t>
      </w:r>
      <w:proofErr w:type="spellEnd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 xml:space="preserve"> </w:t>
      </w:r>
      <w:proofErr w:type="spellStart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>under</w:t>
      </w:r>
      <w:proofErr w:type="spellEnd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 xml:space="preserve"> 26 </w:t>
      </w:r>
      <w:proofErr w:type="spellStart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>have</w:t>
      </w:r>
      <w:proofErr w:type="spellEnd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 xml:space="preserve"> a 51 per cent </w:t>
      </w:r>
      <w:proofErr w:type="spellStart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>discount</w:t>
      </w:r>
      <w:proofErr w:type="spellEnd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 xml:space="preserve"> for the </w:t>
      </w:r>
      <w:proofErr w:type="spellStart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>train</w:t>
      </w:r>
      <w:proofErr w:type="spellEnd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 xml:space="preserve"> </w:t>
      </w:r>
      <w:proofErr w:type="spellStart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>rides</w:t>
      </w:r>
      <w:proofErr w:type="spellEnd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 xml:space="preserve">. One </w:t>
      </w:r>
      <w:proofErr w:type="spellStart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>can</w:t>
      </w:r>
      <w:proofErr w:type="spellEnd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 xml:space="preserve"> </w:t>
      </w:r>
      <w:proofErr w:type="spellStart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>travel</w:t>
      </w:r>
      <w:proofErr w:type="spellEnd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 xml:space="preserve"> by </w:t>
      </w:r>
      <w:proofErr w:type="spellStart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>slow</w:t>
      </w:r>
      <w:proofErr w:type="spellEnd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 xml:space="preserve">, fast, express </w:t>
      </w:r>
      <w:proofErr w:type="spellStart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>or</w:t>
      </w:r>
      <w:proofErr w:type="spellEnd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 xml:space="preserve"> </w:t>
      </w:r>
      <w:proofErr w:type="spellStart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>inter-city</w:t>
      </w:r>
      <w:proofErr w:type="spellEnd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 xml:space="preserve"> </w:t>
      </w:r>
      <w:proofErr w:type="spellStart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>trains</w:t>
      </w:r>
      <w:proofErr w:type="spellEnd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 xml:space="preserve">. </w:t>
      </w:r>
      <w:proofErr w:type="spellStart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>Prices</w:t>
      </w:r>
      <w:proofErr w:type="spellEnd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 xml:space="preserve"> </w:t>
      </w:r>
      <w:proofErr w:type="spellStart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>depend</w:t>
      </w:r>
      <w:proofErr w:type="spellEnd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 xml:space="preserve"> on the </w:t>
      </w:r>
      <w:proofErr w:type="spellStart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>kind</w:t>
      </w:r>
      <w:proofErr w:type="spellEnd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 xml:space="preserve"> of the </w:t>
      </w:r>
      <w:proofErr w:type="spellStart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>train</w:t>
      </w:r>
      <w:proofErr w:type="spellEnd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 xml:space="preserve"> and the </w:t>
      </w:r>
      <w:proofErr w:type="spellStart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>duration</w:t>
      </w:r>
      <w:proofErr w:type="spellEnd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 xml:space="preserve"> of the </w:t>
      </w:r>
      <w:proofErr w:type="spellStart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>journey</w:t>
      </w:r>
      <w:proofErr w:type="spellEnd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 xml:space="preserve">. First </w:t>
      </w:r>
      <w:proofErr w:type="spellStart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>class</w:t>
      </w:r>
      <w:proofErr w:type="spellEnd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 xml:space="preserve"> </w:t>
      </w:r>
      <w:proofErr w:type="spellStart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>is</w:t>
      </w:r>
      <w:proofErr w:type="spellEnd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 xml:space="preserve"> </w:t>
      </w:r>
      <w:proofErr w:type="spellStart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>always</w:t>
      </w:r>
      <w:proofErr w:type="spellEnd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 xml:space="preserve"> </w:t>
      </w:r>
      <w:proofErr w:type="spellStart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>more</w:t>
      </w:r>
      <w:proofErr w:type="spellEnd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 xml:space="preserve"> </w:t>
      </w:r>
      <w:proofErr w:type="spellStart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>expensive</w:t>
      </w:r>
      <w:proofErr w:type="spellEnd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>.</w:t>
      </w:r>
    </w:p>
    <w:p w:rsidR="00AA75C9" w:rsidRPr="00621F2F" w:rsidRDefault="00AA75C9" w:rsidP="00AA75C9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333333"/>
          <w:sz w:val="24"/>
          <w:szCs w:val="24"/>
          <w:lang w:eastAsia="pl-PL"/>
        </w:rPr>
      </w:pPr>
      <w:proofErr w:type="spellStart"/>
      <w:r w:rsidRPr="00621F2F">
        <w:rPr>
          <w:rFonts w:ascii="Calibri" w:eastAsia="Times New Roman" w:hAnsi="Calibri" w:cs="Calibri"/>
          <w:b/>
          <w:bCs/>
          <w:color w:val="333333"/>
          <w:sz w:val="24"/>
          <w:szCs w:val="24"/>
          <w:lang w:eastAsia="pl-PL"/>
        </w:rPr>
        <w:t>Cars</w:t>
      </w:r>
      <w:proofErr w:type="spellEnd"/>
    </w:p>
    <w:p w:rsidR="00AA75C9" w:rsidRPr="00621F2F" w:rsidRDefault="00AA75C9" w:rsidP="00AA75C9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333333"/>
          <w:sz w:val="24"/>
          <w:szCs w:val="24"/>
          <w:lang w:eastAsia="pl-PL"/>
        </w:rPr>
      </w:pPr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 xml:space="preserve">In Poland </w:t>
      </w:r>
      <w:proofErr w:type="spellStart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>all</w:t>
      </w:r>
      <w:proofErr w:type="spellEnd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 xml:space="preserve"> </w:t>
      </w:r>
      <w:proofErr w:type="spellStart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>drivers</w:t>
      </w:r>
      <w:proofErr w:type="spellEnd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 xml:space="preserve"> </w:t>
      </w:r>
      <w:proofErr w:type="spellStart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>keep</w:t>
      </w:r>
      <w:proofErr w:type="spellEnd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 xml:space="preserve"> to the </w:t>
      </w:r>
      <w:proofErr w:type="spellStart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>right</w:t>
      </w:r>
      <w:proofErr w:type="spellEnd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 xml:space="preserve"> </w:t>
      </w:r>
      <w:proofErr w:type="spellStart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>side</w:t>
      </w:r>
      <w:proofErr w:type="spellEnd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 xml:space="preserve"> of the </w:t>
      </w:r>
      <w:proofErr w:type="spellStart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>road</w:t>
      </w:r>
      <w:proofErr w:type="spellEnd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 xml:space="preserve">. </w:t>
      </w:r>
      <w:proofErr w:type="spellStart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>If</w:t>
      </w:r>
      <w:proofErr w:type="spellEnd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 xml:space="preserve"> the car </w:t>
      </w:r>
      <w:proofErr w:type="spellStart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>is</w:t>
      </w:r>
      <w:proofErr w:type="spellEnd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 xml:space="preserve"> </w:t>
      </w:r>
      <w:proofErr w:type="spellStart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>brought</w:t>
      </w:r>
      <w:proofErr w:type="spellEnd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 xml:space="preserve"> to Poland </w:t>
      </w:r>
      <w:proofErr w:type="spellStart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>it</w:t>
      </w:r>
      <w:proofErr w:type="spellEnd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 xml:space="preserve"> </w:t>
      </w:r>
      <w:proofErr w:type="spellStart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>must</w:t>
      </w:r>
      <w:proofErr w:type="spellEnd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 xml:space="preserve"> be </w:t>
      </w:r>
      <w:proofErr w:type="spellStart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>insured</w:t>
      </w:r>
      <w:proofErr w:type="spellEnd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 xml:space="preserve">. The </w:t>
      </w:r>
      <w:proofErr w:type="spellStart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>insurance</w:t>
      </w:r>
      <w:proofErr w:type="spellEnd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 xml:space="preserve"> </w:t>
      </w:r>
      <w:proofErr w:type="spellStart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>cost</w:t>
      </w:r>
      <w:proofErr w:type="spellEnd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 xml:space="preserve"> </w:t>
      </w:r>
      <w:proofErr w:type="spellStart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>depends</w:t>
      </w:r>
      <w:proofErr w:type="spellEnd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 xml:space="preserve"> on the </w:t>
      </w:r>
      <w:proofErr w:type="spellStart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>size</w:t>
      </w:r>
      <w:proofErr w:type="spellEnd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 xml:space="preserve"> of the car. Petrol </w:t>
      </w:r>
      <w:proofErr w:type="spellStart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>prices</w:t>
      </w:r>
      <w:proofErr w:type="spellEnd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 xml:space="preserve"> </w:t>
      </w:r>
      <w:proofErr w:type="spellStart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>are</w:t>
      </w:r>
      <w:proofErr w:type="spellEnd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 xml:space="preserve"> </w:t>
      </w:r>
      <w:proofErr w:type="spellStart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>approx</w:t>
      </w:r>
      <w:proofErr w:type="spellEnd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>. 1 EUR (</w:t>
      </w:r>
      <w:proofErr w:type="spellStart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>unleaded</w:t>
      </w:r>
      <w:proofErr w:type="spellEnd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 xml:space="preserve"> </w:t>
      </w:r>
      <w:proofErr w:type="spellStart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>or</w:t>
      </w:r>
      <w:proofErr w:type="spellEnd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 xml:space="preserve"> Diesel). </w:t>
      </w:r>
      <w:proofErr w:type="spellStart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>You</w:t>
      </w:r>
      <w:proofErr w:type="spellEnd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 xml:space="preserve"> </w:t>
      </w:r>
      <w:proofErr w:type="spellStart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>can</w:t>
      </w:r>
      <w:proofErr w:type="spellEnd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 xml:space="preserve"> </w:t>
      </w:r>
      <w:proofErr w:type="spellStart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>also</w:t>
      </w:r>
      <w:proofErr w:type="spellEnd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 xml:space="preserve"> </w:t>
      </w:r>
      <w:proofErr w:type="spellStart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>refuel</w:t>
      </w:r>
      <w:proofErr w:type="spellEnd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 xml:space="preserve"> LPG (</w:t>
      </w:r>
      <w:proofErr w:type="spellStart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>liquid</w:t>
      </w:r>
      <w:proofErr w:type="spellEnd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 xml:space="preserve"> petrol </w:t>
      </w:r>
      <w:proofErr w:type="spellStart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>gas</w:t>
      </w:r>
      <w:proofErr w:type="spellEnd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 xml:space="preserve">), </w:t>
      </w:r>
      <w:proofErr w:type="spellStart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>which</w:t>
      </w:r>
      <w:proofErr w:type="spellEnd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 xml:space="preserve"> </w:t>
      </w:r>
      <w:proofErr w:type="spellStart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>cost</w:t>
      </w:r>
      <w:proofErr w:type="spellEnd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 xml:space="preserve"> </w:t>
      </w:r>
      <w:proofErr w:type="spellStart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>approx</w:t>
      </w:r>
      <w:proofErr w:type="spellEnd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 xml:space="preserve">. 0,50 EUR, but </w:t>
      </w:r>
      <w:proofErr w:type="spellStart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>you</w:t>
      </w:r>
      <w:proofErr w:type="spellEnd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 xml:space="preserve"> </w:t>
      </w:r>
      <w:proofErr w:type="spellStart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>need</w:t>
      </w:r>
      <w:proofErr w:type="spellEnd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 xml:space="preserve"> a </w:t>
      </w:r>
      <w:proofErr w:type="spellStart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>special</w:t>
      </w:r>
      <w:proofErr w:type="spellEnd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 xml:space="preserve"> </w:t>
      </w:r>
      <w:proofErr w:type="spellStart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>installation</w:t>
      </w:r>
      <w:proofErr w:type="spellEnd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 xml:space="preserve"> in </w:t>
      </w:r>
      <w:proofErr w:type="spellStart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>your</w:t>
      </w:r>
      <w:proofErr w:type="spellEnd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 xml:space="preserve"> car. </w:t>
      </w:r>
      <w:proofErr w:type="spellStart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>While</w:t>
      </w:r>
      <w:proofErr w:type="spellEnd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 xml:space="preserve"> </w:t>
      </w:r>
      <w:proofErr w:type="spellStart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>driving</w:t>
      </w:r>
      <w:proofErr w:type="spellEnd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 xml:space="preserve"> a </w:t>
      </w:r>
      <w:proofErr w:type="spellStart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>vehicle</w:t>
      </w:r>
      <w:proofErr w:type="spellEnd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 xml:space="preserve"> the driver </w:t>
      </w:r>
      <w:proofErr w:type="spellStart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>is</w:t>
      </w:r>
      <w:proofErr w:type="spellEnd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 xml:space="preserve"> </w:t>
      </w:r>
      <w:proofErr w:type="spellStart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>obliged</w:t>
      </w:r>
      <w:proofErr w:type="spellEnd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 xml:space="preserve"> to </w:t>
      </w:r>
      <w:proofErr w:type="spellStart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>have</w:t>
      </w:r>
      <w:proofErr w:type="spellEnd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 xml:space="preserve"> a </w:t>
      </w:r>
      <w:proofErr w:type="spellStart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>driving</w:t>
      </w:r>
      <w:proofErr w:type="spellEnd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 xml:space="preserve"> </w:t>
      </w:r>
      <w:proofErr w:type="spellStart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>licence</w:t>
      </w:r>
      <w:proofErr w:type="spellEnd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 xml:space="preserve"> and a </w:t>
      </w:r>
      <w:proofErr w:type="spellStart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>civil</w:t>
      </w:r>
      <w:proofErr w:type="spellEnd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 xml:space="preserve"> </w:t>
      </w:r>
      <w:proofErr w:type="spellStart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>liability</w:t>
      </w:r>
      <w:proofErr w:type="spellEnd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 xml:space="preserve"> </w:t>
      </w:r>
      <w:proofErr w:type="spellStart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>insurance</w:t>
      </w:r>
      <w:proofErr w:type="spellEnd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 xml:space="preserve">. The </w:t>
      </w:r>
      <w:proofErr w:type="spellStart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>legal</w:t>
      </w:r>
      <w:proofErr w:type="spellEnd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 xml:space="preserve"> </w:t>
      </w:r>
      <w:proofErr w:type="spellStart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>alcohol</w:t>
      </w:r>
      <w:proofErr w:type="spellEnd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 xml:space="preserve"> limit </w:t>
      </w:r>
      <w:proofErr w:type="spellStart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>is</w:t>
      </w:r>
      <w:proofErr w:type="spellEnd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 xml:space="preserve"> 0,2 promille. Using a mobile </w:t>
      </w:r>
      <w:proofErr w:type="spellStart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>phone</w:t>
      </w:r>
      <w:proofErr w:type="spellEnd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 xml:space="preserve"> </w:t>
      </w:r>
      <w:proofErr w:type="spellStart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>is</w:t>
      </w:r>
      <w:proofErr w:type="spellEnd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 xml:space="preserve"> </w:t>
      </w:r>
      <w:proofErr w:type="spellStart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>only</w:t>
      </w:r>
      <w:proofErr w:type="spellEnd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 xml:space="preserve"> </w:t>
      </w:r>
      <w:proofErr w:type="spellStart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>permitted</w:t>
      </w:r>
      <w:proofErr w:type="spellEnd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 xml:space="preserve"> with a </w:t>
      </w:r>
      <w:proofErr w:type="spellStart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>loud-speaking</w:t>
      </w:r>
      <w:proofErr w:type="spellEnd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 xml:space="preserve"> system. </w:t>
      </w:r>
      <w:proofErr w:type="spellStart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>Driving</w:t>
      </w:r>
      <w:proofErr w:type="spellEnd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 xml:space="preserve"> </w:t>
      </w:r>
      <w:proofErr w:type="spellStart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>licenses</w:t>
      </w:r>
      <w:proofErr w:type="spellEnd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 xml:space="preserve"> </w:t>
      </w:r>
      <w:proofErr w:type="spellStart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>issued</w:t>
      </w:r>
      <w:proofErr w:type="spellEnd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 xml:space="preserve"> by </w:t>
      </w:r>
      <w:proofErr w:type="spellStart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>other</w:t>
      </w:r>
      <w:proofErr w:type="spellEnd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 xml:space="preserve"> EU </w:t>
      </w:r>
      <w:proofErr w:type="spellStart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>member</w:t>
      </w:r>
      <w:proofErr w:type="spellEnd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 xml:space="preserve"> </w:t>
      </w:r>
      <w:proofErr w:type="spellStart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>states</w:t>
      </w:r>
      <w:proofErr w:type="spellEnd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 xml:space="preserve"> </w:t>
      </w:r>
      <w:proofErr w:type="spellStart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>are</w:t>
      </w:r>
      <w:proofErr w:type="spellEnd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 xml:space="preserve"> </w:t>
      </w:r>
      <w:proofErr w:type="spellStart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>recognized</w:t>
      </w:r>
      <w:proofErr w:type="spellEnd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 xml:space="preserve"> by Poland and </w:t>
      </w:r>
      <w:proofErr w:type="spellStart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>remain</w:t>
      </w:r>
      <w:proofErr w:type="spellEnd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 xml:space="preserve"> </w:t>
      </w:r>
      <w:proofErr w:type="spellStart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>valid</w:t>
      </w:r>
      <w:proofErr w:type="spellEnd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 xml:space="preserve"> </w:t>
      </w:r>
      <w:proofErr w:type="spellStart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>until</w:t>
      </w:r>
      <w:proofErr w:type="spellEnd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 xml:space="preserve"> the </w:t>
      </w:r>
      <w:proofErr w:type="spellStart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>expiry</w:t>
      </w:r>
      <w:proofErr w:type="spellEnd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 xml:space="preserve"> </w:t>
      </w:r>
      <w:proofErr w:type="spellStart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>date</w:t>
      </w:r>
      <w:proofErr w:type="spellEnd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 xml:space="preserve"> </w:t>
      </w:r>
      <w:proofErr w:type="spellStart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>indicated</w:t>
      </w:r>
      <w:proofErr w:type="spellEnd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 xml:space="preserve"> in the </w:t>
      </w:r>
      <w:proofErr w:type="spellStart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>document</w:t>
      </w:r>
      <w:proofErr w:type="spellEnd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 xml:space="preserve">. Seat </w:t>
      </w:r>
      <w:proofErr w:type="spellStart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>belts</w:t>
      </w:r>
      <w:proofErr w:type="spellEnd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 xml:space="preserve"> </w:t>
      </w:r>
      <w:proofErr w:type="spellStart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>must</w:t>
      </w:r>
      <w:proofErr w:type="spellEnd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 xml:space="preserve"> be </w:t>
      </w:r>
      <w:proofErr w:type="spellStart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>used</w:t>
      </w:r>
      <w:proofErr w:type="spellEnd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 xml:space="preserve"> in </w:t>
      </w:r>
      <w:proofErr w:type="spellStart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>both</w:t>
      </w:r>
      <w:proofErr w:type="spellEnd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 xml:space="preserve"> front and </w:t>
      </w:r>
      <w:proofErr w:type="spellStart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>back</w:t>
      </w:r>
      <w:proofErr w:type="spellEnd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 xml:space="preserve"> </w:t>
      </w:r>
      <w:proofErr w:type="spellStart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>seats</w:t>
      </w:r>
      <w:proofErr w:type="spellEnd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 xml:space="preserve">, with </w:t>
      </w:r>
      <w:proofErr w:type="spellStart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>children</w:t>
      </w:r>
      <w:proofErr w:type="spellEnd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 xml:space="preserve"> </w:t>
      </w:r>
      <w:proofErr w:type="spellStart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>up</w:t>
      </w:r>
      <w:proofErr w:type="spellEnd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 xml:space="preserve"> to the </w:t>
      </w:r>
      <w:proofErr w:type="spellStart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>age</w:t>
      </w:r>
      <w:proofErr w:type="spellEnd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 xml:space="preserve"> of 12 and </w:t>
      </w:r>
      <w:proofErr w:type="spellStart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>up</w:t>
      </w:r>
      <w:proofErr w:type="spellEnd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 xml:space="preserve"> to 150 cm </w:t>
      </w:r>
      <w:proofErr w:type="spellStart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>tall</w:t>
      </w:r>
      <w:proofErr w:type="spellEnd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 xml:space="preserve"> </w:t>
      </w:r>
      <w:proofErr w:type="spellStart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>using</w:t>
      </w:r>
      <w:proofErr w:type="spellEnd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 xml:space="preserve"> </w:t>
      </w:r>
      <w:proofErr w:type="spellStart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>special</w:t>
      </w:r>
      <w:proofErr w:type="spellEnd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 xml:space="preserve"> </w:t>
      </w:r>
      <w:proofErr w:type="spellStart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>certified</w:t>
      </w:r>
      <w:proofErr w:type="spellEnd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 xml:space="preserve"> </w:t>
      </w:r>
      <w:proofErr w:type="spellStart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>seats</w:t>
      </w:r>
      <w:proofErr w:type="spellEnd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>.</w:t>
      </w:r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br/>
      </w:r>
      <w:proofErr w:type="spellStart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>Speed</w:t>
      </w:r>
      <w:proofErr w:type="spellEnd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 xml:space="preserve"> </w:t>
      </w:r>
      <w:proofErr w:type="spellStart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>limits</w:t>
      </w:r>
      <w:proofErr w:type="spellEnd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>:</w:t>
      </w:r>
    </w:p>
    <w:p w:rsidR="00AA75C9" w:rsidRPr="00621F2F" w:rsidRDefault="00AA75C9" w:rsidP="00AA75C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333333"/>
          <w:sz w:val="24"/>
          <w:szCs w:val="24"/>
          <w:lang w:eastAsia="pl-PL"/>
        </w:rPr>
      </w:pPr>
      <w:proofErr w:type="spellStart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lastRenderedPageBreak/>
        <w:t>town</w:t>
      </w:r>
      <w:proofErr w:type="spellEnd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 xml:space="preserve"> (5 a.m.-11 </w:t>
      </w:r>
      <w:proofErr w:type="spellStart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>p.m</w:t>
      </w:r>
      <w:proofErr w:type="spellEnd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 xml:space="preserve">.) - 50 km/h , (11 </w:t>
      </w:r>
      <w:proofErr w:type="spellStart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>p.m</w:t>
      </w:r>
      <w:proofErr w:type="spellEnd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>. - 5 a.m.) - 60km/h</w:t>
      </w:r>
    </w:p>
    <w:p w:rsidR="00AA75C9" w:rsidRPr="00621F2F" w:rsidRDefault="00AA75C9" w:rsidP="00AA75C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333333"/>
          <w:sz w:val="24"/>
          <w:szCs w:val="24"/>
          <w:lang w:eastAsia="pl-PL"/>
        </w:rPr>
      </w:pPr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 xml:space="preserve">open </w:t>
      </w:r>
      <w:proofErr w:type="spellStart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>road</w:t>
      </w:r>
      <w:proofErr w:type="spellEnd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 xml:space="preserve"> - 90 km/h</w:t>
      </w:r>
    </w:p>
    <w:p w:rsidR="00AA75C9" w:rsidRPr="00621F2F" w:rsidRDefault="00AA75C9" w:rsidP="00AA75C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333333"/>
          <w:sz w:val="24"/>
          <w:szCs w:val="24"/>
          <w:lang w:eastAsia="pl-PL"/>
        </w:rPr>
      </w:pPr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>dual-</w:t>
      </w:r>
      <w:proofErr w:type="spellStart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>carriageway</w:t>
      </w:r>
      <w:proofErr w:type="spellEnd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 xml:space="preserve"> with 2 </w:t>
      </w:r>
      <w:proofErr w:type="spellStart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>lanes</w:t>
      </w:r>
      <w:proofErr w:type="spellEnd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 xml:space="preserve"> in </w:t>
      </w:r>
      <w:proofErr w:type="spellStart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>each</w:t>
      </w:r>
      <w:proofErr w:type="spellEnd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 xml:space="preserve"> </w:t>
      </w:r>
      <w:proofErr w:type="spellStart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>direction</w:t>
      </w:r>
      <w:proofErr w:type="spellEnd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 xml:space="preserve"> - 100km/h</w:t>
      </w:r>
    </w:p>
    <w:p w:rsidR="00AA75C9" w:rsidRPr="00621F2F" w:rsidRDefault="00AA75C9" w:rsidP="00AA75C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333333"/>
          <w:sz w:val="24"/>
          <w:szCs w:val="24"/>
          <w:lang w:eastAsia="pl-PL"/>
        </w:rPr>
      </w:pPr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>single-</w:t>
      </w:r>
      <w:proofErr w:type="spellStart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>carriageway</w:t>
      </w:r>
      <w:proofErr w:type="spellEnd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 xml:space="preserve"> express </w:t>
      </w:r>
      <w:proofErr w:type="spellStart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>road</w:t>
      </w:r>
      <w:proofErr w:type="spellEnd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>- 100 km/h, dual-</w:t>
      </w:r>
      <w:proofErr w:type="spellStart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>carriageway</w:t>
      </w:r>
      <w:proofErr w:type="spellEnd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 xml:space="preserve"> express </w:t>
      </w:r>
      <w:proofErr w:type="spellStart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>road</w:t>
      </w:r>
      <w:proofErr w:type="spellEnd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 xml:space="preserve"> - 120 km/h</w:t>
      </w:r>
    </w:p>
    <w:p w:rsidR="00AA75C9" w:rsidRPr="00621F2F" w:rsidRDefault="00AA75C9" w:rsidP="00AA75C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333333"/>
          <w:sz w:val="24"/>
          <w:szCs w:val="24"/>
          <w:lang w:eastAsia="pl-PL"/>
        </w:rPr>
      </w:pPr>
      <w:proofErr w:type="spellStart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>motorway</w:t>
      </w:r>
      <w:proofErr w:type="spellEnd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 xml:space="preserve"> - 140 km/h</w:t>
      </w:r>
    </w:p>
    <w:p w:rsidR="00AA75C9" w:rsidRPr="00621F2F" w:rsidRDefault="00AA75C9" w:rsidP="00AA75C9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333333"/>
          <w:sz w:val="24"/>
          <w:szCs w:val="24"/>
          <w:lang w:eastAsia="pl-PL"/>
        </w:rPr>
      </w:pPr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 xml:space="preserve">Drivers </w:t>
      </w:r>
      <w:proofErr w:type="spellStart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>have</w:t>
      </w:r>
      <w:proofErr w:type="spellEnd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 xml:space="preserve"> to </w:t>
      </w:r>
      <w:proofErr w:type="spellStart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>use</w:t>
      </w:r>
      <w:proofErr w:type="spellEnd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 xml:space="preserve"> </w:t>
      </w:r>
      <w:proofErr w:type="spellStart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>day</w:t>
      </w:r>
      <w:proofErr w:type="spellEnd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 xml:space="preserve"> </w:t>
      </w:r>
      <w:proofErr w:type="spellStart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>lights</w:t>
      </w:r>
      <w:proofErr w:type="spellEnd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 xml:space="preserve"> </w:t>
      </w:r>
      <w:proofErr w:type="spellStart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>during</w:t>
      </w:r>
      <w:proofErr w:type="spellEnd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 xml:space="preserve"> the </w:t>
      </w:r>
      <w:proofErr w:type="spellStart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>day</w:t>
      </w:r>
      <w:proofErr w:type="spellEnd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 xml:space="preserve">. Front </w:t>
      </w:r>
      <w:proofErr w:type="spellStart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>fog</w:t>
      </w:r>
      <w:proofErr w:type="spellEnd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 xml:space="preserve"> </w:t>
      </w:r>
      <w:proofErr w:type="spellStart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>lights</w:t>
      </w:r>
      <w:proofErr w:type="spellEnd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 xml:space="preserve"> </w:t>
      </w:r>
      <w:proofErr w:type="spellStart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>may</w:t>
      </w:r>
      <w:proofErr w:type="spellEnd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 xml:space="preserve"> be </w:t>
      </w:r>
      <w:proofErr w:type="spellStart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>used</w:t>
      </w:r>
      <w:proofErr w:type="spellEnd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 xml:space="preserve"> </w:t>
      </w:r>
      <w:proofErr w:type="spellStart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>only</w:t>
      </w:r>
      <w:proofErr w:type="spellEnd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 xml:space="preserve"> </w:t>
      </w:r>
      <w:proofErr w:type="spellStart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>during</w:t>
      </w:r>
      <w:proofErr w:type="spellEnd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 xml:space="preserve"> </w:t>
      </w:r>
      <w:proofErr w:type="spellStart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>fog</w:t>
      </w:r>
      <w:proofErr w:type="spellEnd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 xml:space="preserve"> </w:t>
      </w:r>
      <w:proofErr w:type="spellStart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>or</w:t>
      </w:r>
      <w:proofErr w:type="spellEnd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 xml:space="preserve"> heavy </w:t>
      </w:r>
      <w:proofErr w:type="spellStart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>rain</w:t>
      </w:r>
      <w:proofErr w:type="spellEnd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 xml:space="preserve">. </w:t>
      </w:r>
      <w:proofErr w:type="spellStart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>Rear</w:t>
      </w:r>
      <w:proofErr w:type="spellEnd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 xml:space="preserve"> </w:t>
      </w:r>
      <w:proofErr w:type="spellStart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>fog</w:t>
      </w:r>
      <w:proofErr w:type="spellEnd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 xml:space="preserve"> </w:t>
      </w:r>
      <w:proofErr w:type="spellStart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>lights</w:t>
      </w:r>
      <w:proofErr w:type="spellEnd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 xml:space="preserve"> </w:t>
      </w:r>
      <w:proofErr w:type="spellStart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>may</w:t>
      </w:r>
      <w:proofErr w:type="spellEnd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 xml:space="preserve"> be </w:t>
      </w:r>
      <w:proofErr w:type="spellStart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>used</w:t>
      </w:r>
      <w:proofErr w:type="spellEnd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 xml:space="preserve"> </w:t>
      </w:r>
      <w:proofErr w:type="spellStart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>only</w:t>
      </w:r>
      <w:proofErr w:type="spellEnd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 xml:space="preserve"> </w:t>
      </w:r>
      <w:proofErr w:type="spellStart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>when</w:t>
      </w:r>
      <w:proofErr w:type="spellEnd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 xml:space="preserve"> </w:t>
      </w:r>
      <w:proofErr w:type="spellStart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>visibility</w:t>
      </w:r>
      <w:proofErr w:type="spellEnd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 xml:space="preserve"> </w:t>
      </w:r>
      <w:proofErr w:type="spellStart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>is</w:t>
      </w:r>
      <w:proofErr w:type="spellEnd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 xml:space="preserve"> </w:t>
      </w:r>
      <w:proofErr w:type="spellStart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>under</w:t>
      </w:r>
      <w:proofErr w:type="spellEnd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 xml:space="preserve"> 50 </w:t>
      </w:r>
      <w:proofErr w:type="spellStart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>meters.The</w:t>
      </w:r>
      <w:proofErr w:type="spellEnd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 xml:space="preserve"> </w:t>
      </w:r>
      <w:proofErr w:type="spellStart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>vehicle</w:t>
      </w:r>
      <w:proofErr w:type="spellEnd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 xml:space="preserve"> </w:t>
      </w:r>
      <w:proofErr w:type="spellStart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>must</w:t>
      </w:r>
      <w:proofErr w:type="spellEnd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 xml:space="preserve"> be </w:t>
      </w:r>
      <w:proofErr w:type="spellStart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>equipped</w:t>
      </w:r>
      <w:proofErr w:type="spellEnd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 xml:space="preserve"> with a </w:t>
      </w:r>
      <w:proofErr w:type="spellStart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>reflector</w:t>
      </w:r>
      <w:proofErr w:type="spellEnd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 xml:space="preserve"> triangle. The </w:t>
      </w:r>
      <w:proofErr w:type="spellStart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>vehicle</w:t>
      </w:r>
      <w:proofErr w:type="spellEnd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 xml:space="preserve"> </w:t>
      </w:r>
      <w:proofErr w:type="spellStart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>has</w:t>
      </w:r>
      <w:proofErr w:type="spellEnd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 xml:space="preserve"> to be </w:t>
      </w:r>
      <w:proofErr w:type="spellStart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>marked</w:t>
      </w:r>
      <w:proofErr w:type="spellEnd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 xml:space="preserve"> with a </w:t>
      </w:r>
      <w:proofErr w:type="spellStart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>sign</w:t>
      </w:r>
      <w:proofErr w:type="spellEnd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 xml:space="preserve"> </w:t>
      </w:r>
      <w:proofErr w:type="spellStart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>indicating</w:t>
      </w:r>
      <w:proofErr w:type="spellEnd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 xml:space="preserve"> the country of </w:t>
      </w:r>
      <w:proofErr w:type="spellStart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>its</w:t>
      </w:r>
      <w:proofErr w:type="spellEnd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 xml:space="preserve"> </w:t>
      </w:r>
      <w:proofErr w:type="spellStart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>registration</w:t>
      </w:r>
      <w:proofErr w:type="spellEnd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>. Radar-</w:t>
      </w:r>
      <w:proofErr w:type="spellStart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>warning</w:t>
      </w:r>
      <w:proofErr w:type="spellEnd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 xml:space="preserve"> </w:t>
      </w:r>
      <w:proofErr w:type="spellStart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>systems</w:t>
      </w:r>
      <w:proofErr w:type="spellEnd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 xml:space="preserve"> </w:t>
      </w:r>
      <w:proofErr w:type="spellStart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>are</w:t>
      </w:r>
      <w:proofErr w:type="spellEnd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 xml:space="preserve"> </w:t>
      </w:r>
      <w:proofErr w:type="spellStart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>banned</w:t>
      </w:r>
      <w:proofErr w:type="spellEnd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>.</w:t>
      </w:r>
    </w:p>
    <w:p w:rsidR="00AA75C9" w:rsidRPr="00621F2F" w:rsidRDefault="00AA75C9" w:rsidP="00AA75C9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333333"/>
          <w:sz w:val="24"/>
          <w:szCs w:val="24"/>
          <w:lang w:eastAsia="pl-PL"/>
        </w:rPr>
      </w:pPr>
      <w:r w:rsidRPr="00621F2F">
        <w:rPr>
          <w:rFonts w:ascii="Calibri" w:eastAsia="Times New Roman" w:hAnsi="Calibri" w:cs="Calibri"/>
          <w:b/>
          <w:bCs/>
          <w:color w:val="333333"/>
          <w:sz w:val="24"/>
          <w:szCs w:val="24"/>
          <w:lang w:eastAsia="pl-PL"/>
        </w:rPr>
        <w:t>Taxi</w:t>
      </w:r>
    </w:p>
    <w:p w:rsidR="00AA75C9" w:rsidRPr="00621F2F" w:rsidRDefault="00AA75C9" w:rsidP="00AA75C9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333333"/>
          <w:sz w:val="24"/>
          <w:szCs w:val="24"/>
          <w:lang w:eastAsia="pl-PL"/>
        </w:rPr>
      </w:pPr>
      <w:proofErr w:type="spellStart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>When</w:t>
      </w:r>
      <w:proofErr w:type="spellEnd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 xml:space="preserve"> </w:t>
      </w:r>
      <w:proofErr w:type="spellStart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>taking</w:t>
      </w:r>
      <w:proofErr w:type="spellEnd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 xml:space="preserve"> a taxi </w:t>
      </w:r>
      <w:proofErr w:type="spellStart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>you</w:t>
      </w:r>
      <w:proofErr w:type="spellEnd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 xml:space="preserve"> </w:t>
      </w:r>
      <w:proofErr w:type="spellStart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>should</w:t>
      </w:r>
      <w:proofErr w:type="spellEnd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 xml:space="preserve"> </w:t>
      </w:r>
      <w:proofErr w:type="spellStart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>call</w:t>
      </w:r>
      <w:proofErr w:type="spellEnd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 xml:space="preserve"> a taxi </w:t>
      </w:r>
      <w:proofErr w:type="spellStart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>corporation</w:t>
      </w:r>
      <w:proofErr w:type="spellEnd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 xml:space="preserve">, </w:t>
      </w:r>
      <w:proofErr w:type="spellStart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>because</w:t>
      </w:r>
      <w:proofErr w:type="spellEnd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 xml:space="preserve"> the </w:t>
      </w:r>
      <w:proofErr w:type="spellStart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>prices</w:t>
      </w:r>
      <w:proofErr w:type="spellEnd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 xml:space="preserve"> </w:t>
      </w:r>
      <w:proofErr w:type="spellStart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>are</w:t>
      </w:r>
      <w:proofErr w:type="spellEnd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 xml:space="preserve"> </w:t>
      </w:r>
      <w:proofErr w:type="spellStart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>usually</w:t>
      </w:r>
      <w:proofErr w:type="spellEnd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 xml:space="preserve"> </w:t>
      </w:r>
      <w:proofErr w:type="spellStart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>lower</w:t>
      </w:r>
      <w:proofErr w:type="spellEnd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 xml:space="preserve"> </w:t>
      </w:r>
      <w:proofErr w:type="spellStart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>than</w:t>
      </w:r>
      <w:proofErr w:type="spellEnd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 xml:space="preserve"> on the taxi </w:t>
      </w:r>
      <w:proofErr w:type="spellStart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>rank</w:t>
      </w:r>
      <w:proofErr w:type="spellEnd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 xml:space="preserve">. </w:t>
      </w:r>
      <w:proofErr w:type="spellStart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>All</w:t>
      </w:r>
      <w:proofErr w:type="spellEnd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 xml:space="preserve"> </w:t>
      </w:r>
      <w:proofErr w:type="spellStart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>cabs</w:t>
      </w:r>
      <w:proofErr w:type="spellEnd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 xml:space="preserve"> </w:t>
      </w:r>
      <w:proofErr w:type="spellStart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>must</w:t>
      </w:r>
      <w:proofErr w:type="spellEnd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 xml:space="preserve"> be </w:t>
      </w:r>
      <w:proofErr w:type="spellStart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>equipped</w:t>
      </w:r>
      <w:proofErr w:type="spellEnd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 xml:space="preserve"> with </w:t>
      </w:r>
      <w:proofErr w:type="spellStart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>taximeter</w:t>
      </w:r>
      <w:proofErr w:type="spellEnd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 xml:space="preserve">. At </w:t>
      </w:r>
      <w:proofErr w:type="spellStart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>nights</w:t>
      </w:r>
      <w:proofErr w:type="spellEnd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 xml:space="preserve"> the </w:t>
      </w:r>
      <w:proofErr w:type="spellStart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>scale</w:t>
      </w:r>
      <w:proofErr w:type="spellEnd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 xml:space="preserve"> of </w:t>
      </w:r>
      <w:proofErr w:type="spellStart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>charges</w:t>
      </w:r>
      <w:proofErr w:type="spellEnd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 xml:space="preserve"> </w:t>
      </w:r>
      <w:proofErr w:type="spellStart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>is</w:t>
      </w:r>
      <w:proofErr w:type="spellEnd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 xml:space="preserve"> </w:t>
      </w:r>
      <w:proofErr w:type="spellStart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>higher</w:t>
      </w:r>
      <w:proofErr w:type="spellEnd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>.</w:t>
      </w:r>
    </w:p>
    <w:p w:rsidR="00AA75C9" w:rsidRPr="00621F2F" w:rsidRDefault="00AA75C9" w:rsidP="00AA75C9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333333"/>
          <w:sz w:val="24"/>
          <w:szCs w:val="24"/>
          <w:lang w:eastAsia="pl-PL"/>
        </w:rPr>
      </w:pPr>
    </w:p>
    <w:p w:rsidR="00AA75C9" w:rsidRPr="00621F2F" w:rsidRDefault="00AA75C9" w:rsidP="00AA75C9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333333"/>
          <w:sz w:val="24"/>
          <w:szCs w:val="24"/>
          <w:lang w:eastAsia="pl-PL"/>
        </w:rPr>
      </w:pPr>
      <w:r w:rsidRPr="00621F2F">
        <w:rPr>
          <w:rFonts w:ascii="Calibri" w:eastAsia="Times New Roman" w:hAnsi="Calibri" w:cs="Calibri"/>
          <w:b/>
          <w:bCs/>
          <w:color w:val="333333"/>
          <w:sz w:val="24"/>
          <w:szCs w:val="24"/>
          <w:lang w:eastAsia="pl-PL"/>
        </w:rPr>
        <w:t>COMING TO POLAND - FORMAL ISSUES</w:t>
      </w:r>
    </w:p>
    <w:p w:rsidR="00AA75C9" w:rsidRPr="00621F2F" w:rsidRDefault="00AA75C9" w:rsidP="00AA75C9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333333"/>
          <w:sz w:val="24"/>
          <w:szCs w:val="24"/>
          <w:lang w:eastAsia="pl-PL"/>
        </w:rPr>
      </w:pPr>
      <w:proofErr w:type="spellStart"/>
      <w:r w:rsidRPr="00621F2F">
        <w:rPr>
          <w:rFonts w:ascii="Calibri" w:eastAsia="Times New Roman" w:hAnsi="Calibri" w:cs="Calibri"/>
          <w:color w:val="333333"/>
          <w:sz w:val="24"/>
          <w:szCs w:val="24"/>
          <w:u w:val="single"/>
          <w:lang w:eastAsia="pl-PL"/>
        </w:rPr>
        <w:t>Temporary</w:t>
      </w:r>
      <w:proofErr w:type="spellEnd"/>
      <w:r w:rsidRPr="00621F2F">
        <w:rPr>
          <w:rFonts w:ascii="Calibri" w:eastAsia="Times New Roman" w:hAnsi="Calibri" w:cs="Calibri"/>
          <w:color w:val="333333"/>
          <w:sz w:val="24"/>
          <w:szCs w:val="24"/>
          <w:u w:val="single"/>
          <w:lang w:eastAsia="pl-PL"/>
        </w:rPr>
        <w:t xml:space="preserve"> </w:t>
      </w:r>
      <w:proofErr w:type="spellStart"/>
      <w:r w:rsidRPr="00621F2F">
        <w:rPr>
          <w:rFonts w:ascii="Calibri" w:eastAsia="Times New Roman" w:hAnsi="Calibri" w:cs="Calibri"/>
          <w:color w:val="333333"/>
          <w:sz w:val="24"/>
          <w:szCs w:val="24"/>
          <w:u w:val="single"/>
          <w:lang w:eastAsia="pl-PL"/>
        </w:rPr>
        <w:t>residence</w:t>
      </w:r>
      <w:proofErr w:type="spellEnd"/>
      <w:r w:rsidRPr="00621F2F">
        <w:rPr>
          <w:rFonts w:ascii="Calibri" w:eastAsia="Times New Roman" w:hAnsi="Calibri" w:cs="Calibri"/>
          <w:color w:val="333333"/>
          <w:sz w:val="24"/>
          <w:szCs w:val="24"/>
          <w:u w:val="single"/>
          <w:lang w:eastAsia="pl-PL"/>
        </w:rPr>
        <w:t xml:space="preserve"> </w:t>
      </w:r>
      <w:proofErr w:type="spellStart"/>
      <w:r w:rsidRPr="00621F2F">
        <w:rPr>
          <w:rFonts w:ascii="Calibri" w:eastAsia="Times New Roman" w:hAnsi="Calibri" w:cs="Calibri"/>
          <w:color w:val="333333"/>
          <w:sz w:val="24"/>
          <w:szCs w:val="24"/>
          <w:u w:val="single"/>
          <w:lang w:eastAsia="pl-PL"/>
        </w:rPr>
        <w:t>permit</w:t>
      </w:r>
      <w:proofErr w:type="spellEnd"/>
      <w:r w:rsidRPr="00621F2F">
        <w:rPr>
          <w:rFonts w:ascii="Calibri" w:eastAsia="Times New Roman" w:hAnsi="Calibri" w:cs="Calibri"/>
          <w:color w:val="333333"/>
          <w:sz w:val="24"/>
          <w:szCs w:val="24"/>
          <w:u w:val="single"/>
          <w:lang w:eastAsia="pl-PL"/>
        </w:rPr>
        <w:t xml:space="preserve">/visa </w:t>
      </w:r>
      <w:proofErr w:type="spellStart"/>
      <w:r w:rsidRPr="00621F2F">
        <w:rPr>
          <w:rFonts w:ascii="Calibri" w:eastAsia="Times New Roman" w:hAnsi="Calibri" w:cs="Calibri"/>
          <w:color w:val="333333"/>
          <w:sz w:val="24"/>
          <w:szCs w:val="24"/>
          <w:u w:val="single"/>
          <w:lang w:eastAsia="pl-PL"/>
        </w:rPr>
        <w:t>requirements</w:t>
      </w:r>
      <w:proofErr w:type="spellEnd"/>
    </w:p>
    <w:p w:rsidR="00AA75C9" w:rsidRPr="00621F2F" w:rsidRDefault="00AA75C9" w:rsidP="00AA75C9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333333"/>
          <w:sz w:val="24"/>
          <w:szCs w:val="24"/>
          <w:lang w:eastAsia="pl-PL"/>
        </w:rPr>
      </w:pPr>
    </w:p>
    <w:p w:rsidR="00AA75C9" w:rsidRPr="00621F2F" w:rsidRDefault="00AA75C9" w:rsidP="00AA75C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333333"/>
          <w:sz w:val="24"/>
          <w:szCs w:val="24"/>
          <w:lang w:eastAsia="pl-PL"/>
        </w:rPr>
      </w:pPr>
      <w:r w:rsidRPr="00621F2F">
        <w:rPr>
          <w:rFonts w:ascii="Calibri" w:eastAsia="Times New Roman" w:hAnsi="Calibri" w:cs="Calibri"/>
          <w:b/>
          <w:bCs/>
          <w:color w:val="333333"/>
          <w:sz w:val="24"/>
          <w:szCs w:val="24"/>
          <w:lang w:eastAsia="pl-PL"/>
        </w:rPr>
        <w:t>EU CITIZENS: </w:t>
      </w:r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 xml:space="preserve">The EU </w:t>
      </w:r>
      <w:proofErr w:type="spellStart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>citizens</w:t>
      </w:r>
      <w:proofErr w:type="spellEnd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 xml:space="preserve"> </w:t>
      </w:r>
      <w:proofErr w:type="spellStart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>whose</w:t>
      </w:r>
      <w:proofErr w:type="spellEnd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 xml:space="preserve"> </w:t>
      </w:r>
      <w:proofErr w:type="spellStart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>stay</w:t>
      </w:r>
      <w:proofErr w:type="spellEnd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 xml:space="preserve"> in Poland </w:t>
      </w:r>
      <w:proofErr w:type="spellStart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>would</w:t>
      </w:r>
      <w:proofErr w:type="spellEnd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 xml:space="preserve"> </w:t>
      </w:r>
      <w:proofErr w:type="spellStart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>last</w:t>
      </w:r>
      <w:proofErr w:type="spellEnd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 xml:space="preserve"> </w:t>
      </w:r>
      <w:proofErr w:type="spellStart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>longer</w:t>
      </w:r>
      <w:proofErr w:type="spellEnd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 xml:space="preserve"> </w:t>
      </w:r>
      <w:proofErr w:type="spellStart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>than</w:t>
      </w:r>
      <w:proofErr w:type="spellEnd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 xml:space="preserve"> 3 </w:t>
      </w:r>
      <w:proofErr w:type="spellStart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>months</w:t>
      </w:r>
      <w:proofErr w:type="spellEnd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>,</w:t>
      </w:r>
    </w:p>
    <w:p w:rsidR="00AA75C9" w:rsidRPr="00621F2F" w:rsidRDefault="00AA75C9" w:rsidP="00AA75C9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333333"/>
          <w:sz w:val="24"/>
          <w:szCs w:val="24"/>
          <w:lang w:eastAsia="pl-PL"/>
        </w:rPr>
      </w:pPr>
      <w:proofErr w:type="spellStart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>have</w:t>
      </w:r>
      <w:proofErr w:type="spellEnd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 xml:space="preserve"> to register </w:t>
      </w:r>
      <w:proofErr w:type="spellStart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>their</w:t>
      </w:r>
      <w:proofErr w:type="spellEnd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 xml:space="preserve"> </w:t>
      </w:r>
      <w:proofErr w:type="spellStart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>stay</w:t>
      </w:r>
      <w:proofErr w:type="spellEnd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>(</w:t>
      </w:r>
      <w:proofErr w:type="spellStart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>please</w:t>
      </w:r>
      <w:proofErr w:type="spellEnd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 xml:space="preserve"> do </w:t>
      </w:r>
      <w:proofErr w:type="spellStart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>it</w:t>
      </w:r>
      <w:proofErr w:type="spellEnd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 xml:space="preserve"> not </w:t>
      </w:r>
      <w:proofErr w:type="spellStart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>later</w:t>
      </w:r>
      <w:proofErr w:type="spellEnd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 xml:space="preserve"> </w:t>
      </w:r>
      <w:proofErr w:type="spellStart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>than</w:t>
      </w:r>
      <w:proofErr w:type="spellEnd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 xml:space="preserve"> the </w:t>
      </w:r>
      <w:proofErr w:type="spellStart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>next</w:t>
      </w:r>
      <w:proofErr w:type="spellEnd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 xml:space="preserve"> business </w:t>
      </w:r>
      <w:proofErr w:type="spellStart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>day</w:t>
      </w:r>
      <w:proofErr w:type="spellEnd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 xml:space="preserve"> </w:t>
      </w:r>
      <w:proofErr w:type="spellStart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>after</w:t>
      </w:r>
      <w:proofErr w:type="spellEnd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 xml:space="preserve"> the </w:t>
      </w:r>
      <w:proofErr w:type="spellStart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>expiration</w:t>
      </w:r>
      <w:proofErr w:type="spellEnd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 xml:space="preserve"> of 3 </w:t>
      </w:r>
      <w:proofErr w:type="spellStart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>months</w:t>
      </w:r>
      <w:proofErr w:type="spellEnd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 xml:space="preserve"> period from the </w:t>
      </w:r>
      <w:proofErr w:type="spellStart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>date</w:t>
      </w:r>
      <w:proofErr w:type="spellEnd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 xml:space="preserve"> of </w:t>
      </w:r>
      <w:proofErr w:type="spellStart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>entry</w:t>
      </w:r>
      <w:proofErr w:type="spellEnd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 xml:space="preserve"> to Poland). EU </w:t>
      </w:r>
      <w:proofErr w:type="spellStart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>students</w:t>
      </w:r>
      <w:proofErr w:type="spellEnd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 xml:space="preserve"> </w:t>
      </w:r>
      <w:proofErr w:type="spellStart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>should</w:t>
      </w:r>
      <w:proofErr w:type="spellEnd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 xml:space="preserve"> </w:t>
      </w:r>
      <w:proofErr w:type="spellStart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>submit</w:t>
      </w:r>
      <w:proofErr w:type="spellEnd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 xml:space="preserve"> the Application For </w:t>
      </w:r>
      <w:proofErr w:type="spellStart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>Registering</w:t>
      </w:r>
      <w:proofErr w:type="spellEnd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 xml:space="preserve"> the </w:t>
      </w:r>
      <w:proofErr w:type="spellStart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>Residence</w:t>
      </w:r>
      <w:proofErr w:type="spellEnd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 xml:space="preserve"> </w:t>
      </w:r>
      <w:proofErr w:type="spellStart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>at</w:t>
      </w:r>
      <w:proofErr w:type="spellEnd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>:</w:t>
      </w:r>
    </w:p>
    <w:p w:rsidR="00AA75C9" w:rsidRPr="00621F2F" w:rsidRDefault="00AA75C9" w:rsidP="00AA75C9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333333"/>
          <w:sz w:val="24"/>
          <w:szCs w:val="24"/>
          <w:lang w:eastAsia="pl-PL"/>
        </w:rPr>
      </w:pPr>
      <w:proofErr w:type="spellStart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>Department</w:t>
      </w:r>
      <w:proofErr w:type="spellEnd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 xml:space="preserve"> of </w:t>
      </w:r>
      <w:proofErr w:type="spellStart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>Civil</w:t>
      </w:r>
      <w:proofErr w:type="spellEnd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 xml:space="preserve"> </w:t>
      </w:r>
      <w:proofErr w:type="spellStart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>Affairs</w:t>
      </w:r>
      <w:proofErr w:type="spellEnd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 xml:space="preserve"> and </w:t>
      </w:r>
      <w:proofErr w:type="spellStart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>Foreigners</w:t>
      </w:r>
      <w:proofErr w:type="spellEnd"/>
    </w:p>
    <w:p w:rsidR="00AA75C9" w:rsidRPr="00621F2F" w:rsidRDefault="00AA75C9" w:rsidP="00AA75C9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333333"/>
          <w:sz w:val="24"/>
          <w:szCs w:val="24"/>
          <w:lang w:eastAsia="pl-PL"/>
        </w:rPr>
      </w:pPr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>Delegatura Zachodniopomorskiego Urzędu Wojewódzkiego w Koszalinie</w:t>
      </w:r>
    </w:p>
    <w:p w:rsidR="00AA75C9" w:rsidRPr="00621F2F" w:rsidRDefault="00AA75C9" w:rsidP="00AA75C9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333333"/>
          <w:sz w:val="24"/>
          <w:szCs w:val="24"/>
          <w:lang w:eastAsia="pl-PL"/>
        </w:rPr>
      </w:pPr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 xml:space="preserve">Władysława Andersa 34 </w:t>
      </w:r>
      <w:proofErr w:type="spellStart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>Street</w:t>
      </w:r>
      <w:proofErr w:type="spellEnd"/>
    </w:p>
    <w:p w:rsidR="00AA75C9" w:rsidRPr="00621F2F" w:rsidRDefault="00AA75C9" w:rsidP="00AA75C9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333333"/>
          <w:sz w:val="24"/>
          <w:szCs w:val="24"/>
          <w:lang w:eastAsia="pl-PL"/>
        </w:rPr>
      </w:pPr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>Koszalin</w:t>
      </w:r>
    </w:p>
    <w:p w:rsidR="00AA75C9" w:rsidRPr="00621F2F" w:rsidRDefault="00AA75C9" w:rsidP="00AA75C9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333333"/>
          <w:sz w:val="24"/>
          <w:szCs w:val="24"/>
          <w:lang w:eastAsia="pl-PL"/>
        </w:rPr>
      </w:pPr>
      <w:proofErr w:type="spellStart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>Registering</w:t>
      </w:r>
      <w:proofErr w:type="spellEnd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 xml:space="preserve"> </w:t>
      </w:r>
      <w:proofErr w:type="spellStart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>is</w:t>
      </w:r>
      <w:proofErr w:type="spellEnd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 xml:space="preserve"> </w:t>
      </w:r>
      <w:proofErr w:type="spellStart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>free</w:t>
      </w:r>
      <w:proofErr w:type="spellEnd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 xml:space="preserve"> of </w:t>
      </w:r>
      <w:proofErr w:type="spellStart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>charge</w:t>
      </w:r>
      <w:proofErr w:type="spellEnd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>.</w:t>
      </w:r>
    </w:p>
    <w:p w:rsidR="00AA75C9" w:rsidRPr="00621F2F" w:rsidRDefault="00AA75C9" w:rsidP="00AA75C9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333333"/>
          <w:sz w:val="24"/>
          <w:szCs w:val="24"/>
          <w:lang w:eastAsia="pl-PL"/>
        </w:rPr>
      </w:pPr>
    </w:p>
    <w:p w:rsidR="00AA75C9" w:rsidRPr="00621F2F" w:rsidRDefault="00AA75C9" w:rsidP="00AA75C9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333333"/>
          <w:sz w:val="24"/>
          <w:szCs w:val="24"/>
          <w:lang w:eastAsia="pl-PL"/>
        </w:rPr>
      </w:pPr>
      <w:proofErr w:type="spellStart"/>
      <w:r w:rsidRPr="00621F2F">
        <w:rPr>
          <w:rFonts w:ascii="Calibri" w:eastAsia="Times New Roman" w:hAnsi="Calibri" w:cs="Calibri"/>
          <w:color w:val="333333"/>
          <w:sz w:val="24"/>
          <w:szCs w:val="24"/>
          <w:u w:val="single"/>
          <w:lang w:eastAsia="pl-PL"/>
        </w:rPr>
        <w:t>Required</w:t>
      </w:r>
      <w:proofErr w:type="spellEnd"/>
      <w:r w:rsidRPr="00621F2F">
        <w:rPr>
          <w:rFonts w:ascii="Calibri" w:eastAsia="Times New Roman" w:hAnsi="Calibri" w:cs="Calibri"/>
          <w:color w:val="333333"/>
          <w:sz w:val="24"/>
          <w:szCs w:val="24"/>
          <w:u w:val="single"/>
          <w:lang w:eastAsia="pl-PL"/>
        </w:rPr>
        <w:t xml:space="preserve"> </w:t>
      </w:r>
      <w:proofErr w:type="spellStart"/>
      <w:r w:rsidRPr="00621F2F">
        <w:rPr>
          <w:rFonts w:ascii="Calibri" w:eastAsia="Times New Roman" w:hAnsi="Calibri" w:cs="Calibri"/>
          <w:color w:val="333333"/>
          <w:sz w:val="24"/>
          <w:szCs w:val="24"/>
          <w:u w:val="single"/>
          <w:lang w:eastAsia="pl-PL"/>
        </w:rPr>
        <w:t>documents</w:t>
      </w:r>
      <w:proofErr w:type="spellEnd"/>
      <w:r w:rsidRPr="00621F2F">
        <w:rPr>
          <w:rFonts w:ascii="Calibri" w:eastAsia="Times New Roman" w:hAnsi="Calibri" w:cs="Calibri"/>
          <w:color w:val="333333"/>
          <w:sz w:val="24"/>
          <w:szCs w:val="24"/>
          <w:u w:val="single"/>
          <w:lang w:eastAsia="pl-PL"/>
        </w:rPr>
        <w:t>:</w:t>
      </w:r>
    </w:p>
    <w:p w:rsidR="00AA75C9" w:rsidRPr="00621F2F" w:rsidRDefault="00AA75C9" w:rsidP="00AA75C9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333333"/>
          <w:sz w:val="24"/>
          <w:szCs w:val="24"/>
          <w:lang w:eastAsia="pl-PL"/>
        </w:rPr>
      </w:pPr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 xml:space="preserve">1/ Application for </w:t>
      </w:r>
      <w:proofErr w:type="spellStart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>Registering</w:t>
      </w:r>
      <w:proofErr w:type="spellEnd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 xml:space="preserve"> the </w:t>
      </w:r>
      <w:proofErr w:type="spellStart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>Residence</w:t>
      </w:r>
      <w:proofErr w:type="spellEnd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 xml:space="preserve">, </w:t>
      </w:r>
      <w:proofErr w:type="spellStart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>filled</w:t>
      </w:r>
      <w:proofErr w:type="spellEnd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 xml:space="preserve"> in </w:t>
      </w:r>
      <w:proofErr w:type="spellStart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>in</w:t>
      </w:r>
      <w:proofErr w:type="spellEnd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 xml:space="preserve"> </w:t>
      </w:r>
      <w:proofErr w:type="spellStart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>Polish</w:t>
      </w:r>
      <w:proofErr w:type="spellEnd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 xml:space="preserve"> (3copies). It </w:t>
      </w:r>
      <w:proofErr w:type="spellStart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>is</w:t>
      </w:r>
      <w:proofErr w:type="spellEnd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 xml:space="preserve"> </w:t>
      </w:r>
      <w:proofErr w:type="spellStart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>crucial</w:t>
      </w:r>
      <w:proofErr w:type="spellEnd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 xml:space="preserve"> to </w:t>
      </w:r>
      <w:proofErr w:type="spellStart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>fill</w:t>
      </w:r>
      <w:proofErr w:type="spellEnd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 xml:space="preserve"> in the Application in </w:t>
      </w:r>
      <w:proofErr w:type="spellStart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>full</w:t>
      </w:r>
      <w:proofErr w:type="spellEnd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 xml:space="preserve"> and </w:t>
      </w:r>
      <w:proofErr w:type="spellStart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>truthfully</w:t>
      </w:r>
      <w:proofErr w:type="spellEnd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>.</w:t>
      </w:r>
    </w:p>
    <w:p w:rsidR="00AA75C9" w:rsidRPr="00621F2F" w:rsidRDefault="00AA75C9" w:rsidP="00AA75C9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333333"/>
          <w:sz w:val="24"/>
          <w:szCs w:val="24"/>
          <w:lang w:eastAsia="pl-PL"/>
        </w:rPr>
      </w:pPr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lastRenderedPageBreak/>
        <w:t xml:space="preserve">2/ A </w:t>
      </w:r>
      <w:proofErr w:type="spellStart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>photocopy</w:t>
      </w:r>
      <w:proofErr w:type="spellEnd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 xml:space="preserve"> and </w:t>
      </w:r>
      <w:proofErr w:type="spellStart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>original</w:t>
      </w:r>
      <w:proofErr w:type="spellEnd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 xml:space="preserve"> </w:t>
      </w:r>
      <w:proofErr w:type="spellStart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>travel</w:t>
      </w:r>
      <w:proofErr w:type="spellEnd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 xml:space="preserve"> </w:t>
      </w:r>
      <w:proofErr w:type="spellStart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>document</w:t>
      </w:r>
      <w:proofErr w:type="spellEnd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 xml:space="preserve"> </w:t>
      </w:r>
      <w:proofErr w:type="spellStart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>or</w:t>
      </w:r>
      <w:proofErr w:type="spellEnd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 xml:space="preserve"> </w:t>
      </w:r>
      <w:proofErr w:type="spellStart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>other</w:t>
      </w:r>
      <w:proofErr w:type="spellEnd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 xml:space="preserve"> </w:t>
      </w:r>
      <w:proofErr w:type="spellStart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>document</w:t>
      </w:r>
      <w:proofErr w:type="spellEnd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 xml:space="preserve"> </w:t>
      </w:r>
      <w:proofErr w:type="spellStart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>confirming</w:t>
      </w:r>
      <w:proofErr w:type="spellEnd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 xml:space="preserve"> the </w:t>
      </w:r>
      <w:proofErr w:type="spellStart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>identity</w:t>
      </w:r>
      <w:proofErr w:type="spellEnd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 xml:space="preserve"> and </w:t>
      </w:r>
      <w:proofErr w:type="spellStart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>citizenship</w:t>
      </w:r>
      <w:proofErr w:type="spellEnd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 xml:space="preserve"> (4copies).</w:t>
      </w:r>
    </w:p>
    <w:p w:rsidR="00AA75C9" w:rsidRPr="00621F2F" w:rsidRDefault="00AA75C9" w:rsidP="00AA75C9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333333"/>
          <w:sz w:val="24"/>
          <w:szCs w:val="24"/>
          <w:lang w:eastAsia="pl-PL"/>
        </w:rPr>
      </w:pPr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 xml:space="preserve">3/ </w:t>
      </w:r>
      <w:proofErr w:type="spellStart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>Original</w:t>
      </w:r>
      <w:proofErr w:type="spellEnd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 xml:space="preserve"> </w:t>
      </w:r>
      <w:proofErr w:type="spellStart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>certificate</w:t>
      </w:r>
      <w:proofErr w:type="spellEnd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 xml:space="preserve"> of </w:t>
      </w:r>
      <w:proofErr w:type="spellStart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>admission</w:t>
      </w:r>
      <w:proofErr w:type="spellEnd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 xml:space="preserve"> to a </w:t>
      </w:r>
      <w:proofErr w:type="spellStart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>state</w:t>
      </w:r>
      <w:proofErr w:type="spellEnd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 xml:space="preserve"> </w:t>
      </w:r>
      <w:proofErr w:type="spellStart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>or</w:t>
      </w:r>
      <w:proofErr w:type="spellEnd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 xml:space="preserve"> non-</w:t>
      </w:r>
      <w:proofErr w:type="spellStart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>state</w:t>
      </w:r>
      <w:proofErr w:type="spellEnd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 xml:space="preserve"> </w:t>
      </w:r>
      <w:proofErr w:type="spellStart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>university</w:t>
      </w:r>
      <w:proofErr w:type="spellEnd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>(</w:t>
      </w:r>
      <w:proofErr w:type="spellStart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>issued</w:t>
      </w:r>
      <w:proofErr w:type="spellEnd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 xml:space="preserve"> by Koszalin University of Technology).</w:t>
      </w:r>
    </w:p>
    <w:p w:rsidR="00AA75C9" w:rsidRPr="00621F2F" w:rsidRDefault="00AA75C9" w:rsidP="00AA75C9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333333"/>
          <w:sz w:val="24"/>
          <w:szCs w:val="24"/>
          <w:lang w:eastAsia="pl-PL"/>
        </w:rPr>
      </w:pPr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 xml:space="preserve">4/ </w:t>
      </w:r>
      <w:proofErr w:type="spellStart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>Original</w:t>
      </w:r>
      <w:proofErr w:type="spellEnd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 xml:space="preserve"> </w:t>
      </w:r>
      <w:proofErr w:type="spellStart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>document</w:t>
      </w:r>
      <w:proofErr w:type="spellEnd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 xml:space="preserve"> </w:t>
      </w:r>
      <w:proofErr w:type="spellStart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>confirming</w:t>
      </w:r>
      <w:proofErr w:type="spellEnd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 xml:space="preserve"> </w:t>
      </w:r>
      <w:proofErr w:type="spellStart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>having</w:t>
      </w:r>
      <w:proofErr w:type="spellEnd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 xml:space="preserve"> the </w:t>
      </w:r>
      <w:proofErr w:type="spellStart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>medical</w:t>
      </w:r>
      <w:proofErr w:type="spellEnd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 xml:space="preserve"> </w:t>
      </w:r>
      <w:proofErr w:type="spellStart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>insurance</w:t>
      </w:r>
      <w:proofErr w:type="spellEnd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 xml:space="preserve"> (EHIC </w:t>
      </w:r>
      <w:proofErr w:type="spellStart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>or</w:t>
      </w:r>
      <w:proofErr w:type="spellEnd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 xml:space="preserve"> </w:t>
      </w:r>
      <w:proofErr w:type="spellStart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>private</w:t>
      </w:r>
      <w:proofErr w:type="spellEnd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>).</w:t>
      </w:r>
    </w:p>
    <w:p w:rsidR="00AA75C9" w:rsidRPr="00621F2F" w:rsidRDefault="00AA75C9" w:rsidP="00AA75C9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333333"/>
          <w:sz w:val="24"/>
          <w:szCs w:val="24"/>
          <w:lang w:eastAsia="pl-PL"/>
        </w:rPr>
      </w:pPr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 xml:space="preserve">5/ </w:t>
      </w:r>
      <w:proofErr w:type="spellStart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>written</w:t>
      </w:r>
      <w:proofErr w:type="spellEnd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 xml:space="preserve"> </w:t>
      </w:r>
      <w:proofErr w:type="spellStart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>declaration</w:t>
      </w:r>
      <w:proofErr w:type="spellEnd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 xml:space="preserve"> (</w:t>
      </w:r>
      <w:proofErr w:type="spellStart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>available</w:t>
      </w:r>
      <w:proofErr w:type="spellEnd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 xml:space="preserve"> in the </w:t>
      </w:r>
      <w:proofErr w:type="spellStart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>Department</w:t>
      </w:r>
      <w:proofErr w:type="spellEnd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 xml:space="preserve"> of </w:t>
      </w:r>
      <w:proofErr w:type="spellStart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>Civil</w:t>
      </w:r>
      <w:proofErr w:type="spellEnd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 xml:space="preserve"> </w:t>
      </w:r>
      <w:proofErr w:type="spellStart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>Affairs</w:t>
      </w:r>
      <w:proofErr w:type="spellEnd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 xml:space="preserve"> and </w:t>
      </w:r>
      <w:proofErr w:type="spellStart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>Foreigners</w:t>
      </w:r>
      <w:proofErr w:type="spellEnd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 xml:space="preserve">) </w:t>
      </w:r>
      <w:proofErr w:type="spellStart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>about</w:t>
      </w:r>
      <w:proofErr w:type="spellEnd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 xml:space="preserve"> </w:t>
      </w:r>
      <w:proofErr w:type="spellStart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>having</w:t>
      </w:r>
      <w:proofErr w:type="spellEnd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 xml:space="preserve"> </w:t>
      </w:r>
      <w:proofErr w:type="spellStart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>sufficie</w:t>
      </w:r>
      <w:bookmarkStart w:id="0" w:name="_GoBack"/>
      <w:bookmarkEnd w:id="0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>nt</w:t>
      </w:r>
      <w:proofErr w:type="spellEnd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 xml:space="preserve"> </w:t>
      </w:r>
      <w:proofErr w:type="spellStart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>financial</w:t>
      </w:r>
      <w:proofErr w:type="spellEnd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 xml:space="preserve"> </w:t>
      </w:r>
      <w:proofErr w:type="spellStart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>means</w:t>
      </w:r>
      <w:proofErr w:type="spellEnd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 xml:space="preserve"> to </w:t>
      </w:r>
      <w:proofErr w:type="spellStart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>support</w:t>
      </w:r>
      <w:proofErr w:type="spellEnd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 xml:space="preserve"> </w:t>
      </w:r>
      <w:proofErr w:type="spellStart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>yourself</w:t>
      </w:r>
      <w:proofErr w:type="spellEnd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> </w:t>
      </w:r>
      <w:proofErr w:type="spellStart"/>
      <w:r w:rsidRPr="00621F2F">
        <w:rPr>
          <w:rFonts w:ascii="Calibri" w:eastAsia="Times New Roman" w:hAnsi="Calibri" w:cs="Calibri"/>
          <w:b/>
          <w:bCs/>
          <w:color w:val="333333"/>
          <w:sz w:val="24"/>
          <w:szCs w:val="24"/>
          <w:lang w:eastAsia="pl-PL"/>
        </w:rPr>
        <w:t>or</w:t>
      </w:r>
      <w:proofErr w:type="spellEnd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 xml:space="preserve"> a proof </w:t>
      </w:r>
      <w:proofErr w:type="spellStart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>confirming</w:t>
      </w:r>
      <w:proofErr w:type="spellEnd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 xml:space="preserve"> the </w:t>
      </w:r>
      <w:proofErr w:type="spellStart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>possession</w:t>
      </w:r>
      <w:proofErr w:type="spellEnd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 xml:space="preserve"> of </w:t>
      </w:r>
      <w:proofErr w:type="spellStart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>sufficient</w:t>
      </w:r>
      <w:proofErr w:type="spellEnd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 xml:space="preserve"> </w:t>
      </w:r>
      <w:proofErr w:type="spellStart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>financial</w:t>
      </w:r>
      <w:proofErr w:type="spellEnd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 xml:space="preserve"> </w:t>
      </w:r>
      <w:proofErr w:type="spellStart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>means</w:t>
      </w:r>
      <w:proofErr w:type="spellEnd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 xml:space="preserve"> to </w:t>
      </w:r>
      <w:proofErr w:type="spellStart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>support</w:t>
      </w:r>
      <w:proofErr w:type="spellEnd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 xml:space="preserve"> </w:t>
      </w:r>
      <w:proofErr w:type="spellStart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>yourself</w:t>
      </w:r>
      <w:proofErr w:type="spellEnd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 xml:space="preserve"> for </w:t>
      </w:r>
      <w:proofErr w:type="spellStart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>example</w:t>
      </w:r>
      <w:proofErr w:type="spellEnd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 xml:space="preserve"> a </w:t>
      </w:r>
      <w:proofErr w:type="spellStart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>credit</w:t>
      </w:r>
      <w:proofErr w:type="spellEnd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 xml:space="preserve"> </w:t>
      </w:r>
      <w:proofErr w:type="spellStart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>card</w:t>
      </w:r>
      <w:proofErr w:type="spellEnd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 xml:space="preserve"> </w:t>
      </w:r>
      <w:proofErr w:type="spellStart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>or</w:t>
      </w:r>
      <w:proofErr w:type="spellEnd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 xml:space="preserve"> a </w:t>
      </w:r>
      <w:proofErr w:type="spellStart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>document</w:t>
      </w:r>
      <w:proofErr w:type="spellEnd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 xml:space="preserve"> </w:t>
      </w:r>
      <w:proofErr w:type="spellStart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>confirming</w:t>
      </w:r>
      <w:proofErr w:type="spellEnd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 xml:space="preserve"> </w:t>
      </w:r>
      <w:proofErr w:type="spellStart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>that</w:t>
      </w:r>
      <w:proofErr w:type="spellEnd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 xml:space="preserve"> </w:t>
      </w:r>
      <w:proofErr w:type="spellStart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>you</w:t>
      </w:r>
      <w:proofErr w:type="spellEnd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 xml:space="preserve"> </w:t>
      </w:r>
      <w:proofErr w:type="spellStart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>have</w:t>
      </w:r>
      <w:proofErr w:type="spellEnd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 xml:space="preserve"> </w:t>
      </w:r>
      <w:proofErr w:type="spellStart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>founds</w:t>
      </w:r>
      <w:proofErr w:type="spellEnd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>/</w:t>
      </w:r>
      <w:proofErr w:type="spellStart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>resources</w:t>
      </w:r>
      <w:proofErr w:type="spellEnd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 xml:space="preserve"> in a bank </w:t>
      </w:r>
      <w:proofErr w:type="spellStart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>or</w:t>
      </w:r>
      <w:proofErr w:type="spellEnd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 xml:space="preserve"> </w:t>
      </w:r>
      <w:proofErr w:type="spellStart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>other</w:t>
      </w:r>
      <w:proofErr w:type="spellEnd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 xml:space="preserve"> </w:t>
      </w:r>
      <w:proofErr w:type="spellStart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>financial</w:t>
      </w:r>
      <w:proofErr w:type="spellEnd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 xml:space="preserve"> </w:t>
      </w:r>
      <w:proofErr w:type="spellStart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>institution</w:t>
      </w:r>
      <w:proofErr w:type="spellEnd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 xml:space="preserve">, </w:t>
      </w:r>
      <w:proofErr w:type="spellStart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>confirmed</w:t>
      </w:r>
      <w:proofErr w:type="spellEnd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 xml:space="preserve"> by a </w:t>
      </w:r>
      <w:proofErr w:type="spellStart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>stamp</w:t>
      </w:r>
      <w:proofErr w:type="spellEnd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 xml:space="preserve"> and a </w:t>
      </w:r>
      <w:proofErr w:type="spellStart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>signature</w:t>
      </w:r>
      <w:proofErr w:type="spellEnd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 xml:space="preserve"> of </w:t>
      </w:r>
      <w:proofErr w:type="spellStart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>an</w:t>
      </w:r>
      <w:proofErr w:type="spellEnd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 xml:space="preserve"> </w:t>
      </w:r>
      <w:proofErr w:type="spellStart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>authorised</w:t>
      </w:r>
      <w:proofErr w:type="spellEnd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 xml:space="preserve"> bank/</w:t>
      </w:r>
      <w:proofErr w:type="spellStart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>institution</w:t>
      </w:r>
      <w:proofErr w:type="spellEnd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 xml:space="preserve"> </w:t>
      </w:r>
      <w:proofErr w:type="spellStart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>employee</w:t>
      </w:r>
      <w:proofErr w:type="spellEnd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 xml:space="preserve">, </w:t>
      </w:r>
      <w:proofErr w:type="spellStart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>issued</w:t>
      </w:r>
      <w:proofErr w:type="spellEnd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 xml:space="preserve"> no </w:t>
      </w:r>
      <w:proofErr w:type="spellStart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>later</w:t>
      </w:r>
      <w:proofErr w:type="spellEnd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 xml:space="preserve"> </w:t>
      </w:r>
      <w:proofErr w:type="spellStart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>than</w:t>
      </w:r>
      <w:proofErr w:type="spellEnd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 xml:space="preserve"> a </w:t>
      </w:r>
      <w:proofErr w:type="spellStart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>month</w:t>
      </w:r>
      <w:proofErr w:type="spellEnd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 xml:space="preserve"> </w:t>
      </w:r>
      <w:proofErr w:type="spellStart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>before</w:t>
      </w:r>
      <w:proofErr w:type="spellEnd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 xml:space="preserve"> the </w:t>
      </w:r>
      <w:proofErr w:type="spellStart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>submission</w:t>
      </w:r>
      <w:proofErr w:type="spellEnd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 xml:space="preserve"> of the </w:t>
      </w:r>
      <w:proofErr w:type="spellStart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>application</w:t>
      </w:r>
      <w:proofErr w:type="spellEnd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 xml:space="preserve"> for </w:t>
      </w:r>
      <w:proofErr w:type="spellStart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>registration</w:t>
      </w:r>
      <w:proofErr w:type="spellEnd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 xml:space="preserve"> of </w:t>
      </w:r>
      <w:proofErr w:type="spellStart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>residence</w:t>
      </w:r>
      <w:proofErr w:type="spellEnd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>.</w:t>
      </w:r>
    </w:p>
    <w:p w:rsidR="00AA75C9" w:rsidRPr="00621F2F" w:rsidRDefault="00AA75C9" w:rsidP="00AA75C9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333333"/>
          <w:sz w:val="24"/>
          <w:szCs w:val="24"/>
          <w:lang w:eastAsia="pl-PL"/>
        </w:rPr>
      </w:pPr>
      <w:proofErr w:type="spellStart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>All</w:t>
      </w:r>
      <w:proofErr w:type="spellEnd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 xml:space="preserve"> the </w:t>
      </w:r>
      <w:proofErr w:type="spellStart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>documents</w:t>
      </w:r>
      <w:proofErr w:type="spellEnd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 xml:space="preserve"> </w:t>
      </w:r>
      <w:proofErr w:type="spellStart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>should</w:t>
      </w:r>
      <w:proofErr w:type="spellEnd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 xml:space="preserve"> be </w:t>
      </w:r>
      <w:proofErr w:type="spellStart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>submitted</w:t>
      </w:r>
      <w:proofErr w:type="spellEnd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 xml:space="preserve"> </w:t>
      </w:r>
      <w:proofErr w:type="spellStart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>together</w:t>
      </w:r>
      <w:proofErr w:type="spellEnd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 xml:space="preserve"> in person. </w:t>
      </w:r>
      <w:proofErr w:type="spellStart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>However</w:t>
      </w:r>
      <w:proofErr w:type="spellEnd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 xml:space="preserve">, </w:t>
      </w:r>
      <w:proofErr w:type="spellStart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>it</w:t>
      </w:r>
      <w:proofErr w:type="spellEnd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 xml:space="preserve"> </w:t>
      </w:r>
      <w:proofErr w:type="spellStart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>is</w:t>
      </w:r>
      <w:proofErr w:type="spellEnd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 xml:space="preserve"> </w:t>
      </w:r>
      <w:proofErr w:type="spellStart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>possible</w:t>
      </w:r>
      <w:proofErr w:type="spellEnd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 xml:space="preserve"> to go the Office with a </w:t>
      </w:r>
      <w:proofErr w:type="spellStart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>Polish</w:t>
      </w:r>
      <w:proofErr w:type="spellEnd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 xml:space="preserve"> </w:t>
      </w:r>
      <w:proofErr w:type="spellStart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>friend</w:t>
      </w:r>
      <w:proofErr w:type="spellEnd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>.</w:t>
      </w:r>
    </w:p>
    <w:p w:rsidR="00AA75C9" w:rsidRPr="00621F2F" w:rsidRDefault="00AA75C9" w:rsidP="00AA75C9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333333"/>
          <w:sz w:val="24"/>
          <w:szCs w:val="24"/>
          <w:lang w:eastAsia="pl-PL"/>
        </w:rPr>
      </w:pPr>
      <w:proofErr w:type="spellStart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>More</w:t>
      </w:r>
      <w:proofErr w:type="spellEnd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 xml:space="preserve"> </w:t>
      </w:r>
      <w:proofErr w:type="spellStart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>information</w:t>
      </w:r>
      <w:proofErr w:type="spellEnd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 xml:space="preserve"> and </w:t>
      </w:r>
      <w:proofErr w:type="spellStart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>forms</w:t>
      </w:r>
      <w:proofErr w:type="spellEnd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>:</w:t>
      </w:r>
    </w:p>
    <w:p w:rsidR="00AA75C9" w:rsidRPr="00621F2F" w:rsidRDefault="00621F2F" w:rsidP="00AA75C9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333333"/>
          <w:sz w:val="24"/>
          <w:szCs w:val="24"/>
          <w:lang w:eastAsia="pl-PL"/>
        </w:rPr>
      </w:pPr>
      <w:hyperlink r:id="rId7" w:history="1">
        <w:r w:rsidR="00AA75C9" w:rsidRPr="00621F2F">
          <w:rPr>
            <w:rFonts w:ascii="Calibri" w:eastAsia="Times New Roman" w:hAnsi="Calibri" w:cs="Calibri"/>
            <w:color w:val="0782C1"/>
            <w:sz w:val="24"/>
            <w:szCs w:val="24"/>
            <w:u w:val="single"/>
            <w:lang w:eastAsia="pl-PL"/>
          </w:rPr>
          <w:t>https://www.szczecin.uw.gov.pl/?type=article&amp;action=view&amp;id=4189</w:t>
        </w:r>
      </w:hyperlink>
    </w:p>
    <w:p w:rsidR="00AA75C9" w:rsidRPr="00621F2F" w:rsidRDefault="00621F2F" w:rsidP="00AA75C9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333333"/>
          <w:sz w:val="24"/>
          <w:szCs w:val="24"/>
          <w:lang w:eastAsia="pl-PL"/>
        </w:rPr>
      </w:pPr>
      <w:hyperlink r:id="rId8" w:history="1">
        <w:r w:rsidR="00AA75C9" w:rsidRPr="00621F2F">
          <w:rPr>
            <w:rFonts w:ascii="Calibri" w:eastAsia="Times New Roman" w:hAnsi="Calibri" w:cs="Calibri"/>
            <w:color w:val="0782C1"/>
            <w:sz w:val="24"/>
            <w:szCs w:val="24"/>
            <w:u w:val="single"/>
            <w:lang w:eastAsia="pl-PL"/>
          </w:rPr>
          <w:t>https://udsc.gov.pl/en/cudzoziemcy/obywatele-ue-oraz-eogszwajcarii-i-czlonkowie-ich-rodzin/</w:t>
        </w:r>
      </w:hyperlink>
      <w:r w:rsidR="00AA75C9"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> </w:t>
      </w:r>
    </w:p>
    <w:p w:rsidR="00AA75C9" w:rsidRPr="00621F2F" w:rsidRDefault="00AA75C9" w:rsidP="00AA75C9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333333"/>
          <w:sz w:val="24"/>
          <w:szCs w:val="24"/>
          <w:lang w:eastAsia="pl-PL"/>
        </w:rPr>
      </w:pPr>
    </w:p>
    <w:p w:rsidR="00AA75C9" w:rsidRPr="00621F2F" w:rsidRDefault="00AA75C9" w:rsidP="00AA75C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333333"/>
          <w:sz w:val="24"/>
          <w:szCs w:val="24"/>
          <w:lang w:eastAsia="pl-PL"/>
        </w:rPr>
      </w:pPr>
      <w:r w:rsidRPr="00621F2F">
        <w:rPr>
          <w:rFonts w:ascii="Calibri" w:eastAsia="Times New Roman" w:hAnsi="Calibri" w:cs="Calibri"/>
          <w:b/>
          <w:bCs/>
          <w:color w:val="333333"/>
          <w:sz w:val="24"/>
          <w:szCs w:val="24"/>
          <w:lang w:eastAsia="pl-PL"/>
        </w:rPr>
        <w:t>NON-EU CITIZENS:</w:t>
      </w:r>
    </w:p>
    <w:p w:rsidR="00AA75C9" w:rsidRPr="00621F2F" w:rsidRDefault="00AA75C9" w:rsidP="00AA75C9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333333"/>
          <w:sz w:val="24"/>
          <w:szCs w:val="24"/>
          <w:lang w:eastAsia="pl-PL"/>
        </w:rPr>
      </w:pPr>
    </w:p>
    <w:p w:rsidR="00AA75C9" w:rsidRPr="00621F2F" w:rsidRDefault="00AA75C9" w:rsidP="00AA75C9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333333"/>
          <w:sz w:val="24"/>
          <w:szCs w:val="24"/>
          <w:lang w:eastAsia="pl-PL"/>
        </w:rPr>
      </w:pPr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 xml:space="preserve">It </w:t>
      </w:r>
      <w:proofErr w:type="spellStart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>is</w:t>
      </w:r>
      <w:proofErr w:type="spellEnd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 xml:space="preserve"> </w:t>
      </w:r>
      <w:proofErr w:type="spellStart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>required</w:t>
      </w:r>
      <w:proofErr w:type="spellEnd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 xml:space="preserve"> for the non-EU </w:t>
      </w:r>
      <w:proofErr w:type="spellStart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>citizens</w:t>
      </w:r>
      <w:proofErr w:type="spellEnd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 xml:space="preserve"> </w:t>
      </w:r>
      <w:proofErr w:type="spellStart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>coming</w:t>
      </w:r>
      <w:proofErr w:type="spellEnd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 xml:space="preserve"> to </w:t>
      </w:r>
      <w:proofErr w:type="spellStart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>study</w:t>
      </w:r>
      <w:proofErr w:type="spellEnd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 xml:space="preserve"> in Poland to </w:t>
      </w:r>
      <w:proofErr w:type="spellStart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>obtain</w:t>
      </w:r>
      <w:proofErr w:type="spellEnd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 xml:space="preserve"> visa in </w:t>
      </w:r>
      <w:proofErr w:type="spellStart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>their</w:t>
      </w:r>
      <w:proofErr w:type="spellEnd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 xml:space="preserve"> </w:t>
      </w:r>
      <w:proofErr w:type="spellStart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>home</w:t>
      </w:r>
      <w:proofErr w:type="spellEnd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 xml:space="preserve"> country </w:t>
      </w:r>
      <w:proofErr w:type="spellStart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>before</w:t>
      </w:r>
      <w:proofErr w:type="spellEnd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 xml:space="preserve"> </w:t>
      </w:r>
      <w:proofErr w:type="spellStart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>their</w:t>
      </w:r>
      <w:proofErr w:type="spellEnd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 xml:space="preserve"> </w:t>
      </w:r>
      <w:proofErr w:type="spellStart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>arrival</w:t>
      </w:r>
      <w:proofErr w:type="spellEnd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 xml:space="preserve"> (</w:t>
      </w:r>
      <w:proofErr w:type="spellStart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>it</w:t>
      </w:r>
      <w:proofErr w:type="spellEnd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 xml:space="preserve"> </w:t>
      </w:r>
      <w:proofErr w:type="spellStart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>should</w:t>
      </w:r>
      <w:proofErr w:type="spellEnd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 xml:space="preserve"> be </w:t>
      </w:r>
      <w:proofErr w:type="spellStart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>done</w:t>
      </w:r>
      <w:proofErr w:type="spellEnd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 xml:space="preserve"> in </w:t>
      </w:r>
      <w:proofErr w:type="spellStart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>Polish</w:t>
      </w:r>
      <w:proofErr w:type="spellEnd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 xml:space="preserve"> </w:t>
      </w:r>
      <w:proofErr w:type="spellStart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>consulate</w:t>
      </w:r>
      <w:proofErr w:type="spellEnd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 xml:space="preserve"> </w:t>
      </w:r>
      <w:proofErr w:type="spellStart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>or</w:t>
      </w:r>
      <w:proofErr w:type="spellEnd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 xml:space="preserve"> </w:t>
      </w:r>
      <w:proofErr w:type="spellStart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>embassy</w:t>
      </w:r>
      <w:proofErr w:type="spellEnd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>). </w:t>
      </w:r>
      <w:r w:rsidRPr="00621F2F">
        <w:rPr>
          <w:rFonts w:ascii="Calibri" w:eastAsia="Times New Roman" w:hAnsi="Calibri" w:cs="Calibri"/>
          <w:color w:val="333333"/>
          <w:sz w:val="24"/>
          <w:szCs w:val="24"/>
          <w:u w:val="single"/>
          <w:lang w:eastAsia="pl-PL"/>
        </w:rPr>
        <w:t xml:space="preserve">The visa </w:t>
      </w:r>
      <w:proofErr w:type="spellStart"/>
      <w:r w:rsidRPr="00621F2F">
        <w:rPr>
          <w:rFonts w:ascii="Calibri" w:eastAsia="Times New Roman" w:hAnsi="Calibri" w:cs="Calibri"/>
          <w:color w:val="333333"/>
          <w:sz w:val="24"/>
          <w:szCs w:val="24"/>
          <w:u w:val="single"/>
          <w:lang w:eastAsia="pl-PL"/>
        </w:rPr>
        <w:t>should</w:t>
      </w:r>
      <w:proofErr w:type="spellEnd"/>
      <w:r w:rsidRPr="00621F2F">
        <w:rPr>
          <w:rFonts w:ascii="Calibri" w:eastAsia="Times New Roman" w:hAnsi="Calibri" w:cs="Calibri"/>
          <w:color w:val="333333"/>
          <w:sz w:val="24"/>
          <w:szCs w:val="24"/>
          <w:u w:val="single"/>
          <w:lang w:eastAsia="pl-PL"/>
        </w:rPr>
        <w:t xml:space="preserve"> be </w:t>
      </w:r>
      <w:proofErr w:type="spellStart"/>
      <w:r w:rsidRPr="00621F2F">
        <w:rPr>
          <w:rFonts w:ascii="Calibri" w:eastAsia="Times New Roman" w:hAnsi="Calibri" w:cs="Calibri"/>
          <w:color w:val="333333"/>
          <w:sz w:val="24"/>
          <w:szCs w:val="24"/>
          <w:u w:val="single"/>
          <w:lang w:eastAsia="pl-PL"/>
        </w:rPr>
        <w:t>valid</w:t>
      </w:r>
      <w:proofErr w:type="spellEnd"/>
      <w:r w:rsidRPr="00621F2F">
        <w:rPr>
          <w:rFonts w:ascii="Calibri" w:eastAsia="Times New Roman" w:hAnsi="Calibri" w:cs="Calibri"/>
          <w:color w:val="333333"/>
          <w:sz w:val="24"/>
          <w:szCs w:val="24"/>
          <w:u w:val="single"/>
          <w:lang w:eastAsia="pl-PL"/>
        </w:rPr>
        <w:t xml:space="preserve"> for the </w:t>
      </w:r>
      <w:proofErr w:type="spellStart"/>
      <w:r w:rsidRPr="00621F2F">
        <w:rPr>
          <w:rFonts w:ascii="Calibri" w:eastAsia="Times New Roman" w:hAnsi="Calibri" w:cs="Calibri"/>
          <w:color w:val="333333"/>
          <w:sz w:val="24"/>
          <w:szCs w:val="24"/>
          <w:u w:val="single"/>
          <w:lang w:eastAsia="pl-PL"/>
        </w:rPr>
        <w:t>whole</w:t>
      </w:r>
      <w:proofErr w:type="spellEnd"/>
      <w:r w:rsidRPr="00621F2F">
        <w:rPr>
          <w:rFonts w:ascii="Calibri" w:eastAsia="Times New Roman" w:hAnsi="Calibri" w:cs="Calibri"/>
          <w:color w:val="333333"/>
          <w:sz w:val="24"/>
          <w:szCs w:val="24"/>
          <w:u w:val="single"/>
          <w:lang w:eastAsia="pl-PL"/>
        </w:rPr>
        <w:t xml:space="preserve"> </w:t>
      </w:r>
      <w:proofErr w:type="spellStart"/>
      <w:r w:rsidRPr="00621F2F">
        <w:rPr>
          <w:rFonts w:ascii="Calibri" w:eastAsia="Times New Roman" w:hAnsi="Calibri" w:cs="Calibri"/>
          <w:color w:val="333333"/>
          <w:sz w:val="24"/>
          <w:szCs w:val="24"/>
          <w:u w:val="single"/>
          <w:lang w:eastAsia="pl-PL"/>
        </w:rPr>
        <w:t>study</w:t>
      </w:r>
      <w:proofErr w:type="spellEnd"/>
      <w:r w:rsidRPr="00621F2F">
        <w:rPr>
          <w:rFonts w:ascii="Calibri" w:eastAsia="Times New Roman" w:hAnsi="Calibri" w:cs="Calibri"/>
          <w:color w:val="333333"/>
          <w:sz w:val="24"/>
          <w:szCs w:val="24"/>
          <w:u w:val="single"/>
          <w:lang w:eastAsia="pl-PL"/>
        </w:rPr>
        <w:t xml:space="preserve"> period </w:t>
      </w:r>
      <w:proofErr w:type="spellStart"/>
      <w:r w:rsidRPr="00621F2F">
        <w:rPr>
          <w:rFonts w:ascii="Calibri" w:eastAsia="Times New Roman" w:hAnsi="Calibri" w:cs="Calibri"/>
          <w:color w:val="333333"/>
          <w:sz w:val="24"/>
          <w:szCs w:val="24"/>
          <w:u w:val="single"/>
          <w:lang w:eastAsia="pl-PL"/>
        </w:rPr>
        <w:t>at</w:t>
      </w:r>
      <w:proofErr w:type="spellEnd"/>
      <w:r w:rsidRPr="00621F2F">
        <w:rPr>
          <w:rFonts w:ascii="Calibri" w:eastAsia="Times New Roman" w:hAnsi="Calibri" w:cs="Calibri"/>
          <w:color w:val="333333"/>
          <w:sz w:val="24"/>
          <w:szCs w:val="24"/>
          <w:u w:val="single"/>
          <w:lang w:eastAsia="pl-PL"/>
        </w:rPr>
        <w:t xml:space="preserve"> Koszalin University of Technology</w:t>
      </w:r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>.</w:t>
      </w:r>
    </w:p>
    <w:p w:rsidR="00AA75C9" w:rsidRPr="00621F2F" w:rsidRDefault="00AA75C9" w:rsidP="00AA75C9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333333"/>
          <w:sz w:val="24"/>
          <w:szCs w:val="24"/>
          <w:lang w:eastAsia="pl-PL"/>
        </w:rPr>
      </w:pPr>
      <w:proofErr w:type="spellStart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>If</w:t>
      </w:r>
      <w:proofErr w:type="spellEnd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 xml:space="preserve"> the visa </w:t>
      </w:r>
      <w:proofErr w:type="spellStart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>validity</w:t>
      </w:r>
      <w:proofErr w:type="spellEnd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 xml:space="preserve"> </w:t>
      </w:r>
      <w:proofErr w:type="spellStart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>is</w:t>
      </w:r>
      <w:proofErr w:type="spellEnd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 xml:space="preserve"> </w:t>
      </w:r>
      <w:proofErr w:type="spellStart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>coming</w:t>
      </w:r>
      <w:proofErr w:type="spellEnd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 xml:space="preserve"> to </w:t>
      </w:r>
      <w:proofErr w:type="spellStart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>an</w:t>
      </w:r>
      <w:proofErr w:type="spellEnd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 xml:space="preserve"> end, non-EU </w:t>
      </w:r>
      <w:proofErr w:type="spellStart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>students</w:t>
      </w:r>
      <w:proofErr w:type="spellEnd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 xml:space="preserve"> </w:t>
      </w:r>
      <w:proofErr w:type="spellStart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>should</w:t>
      </w:r>
      <w:proofErr w:type="spellEnd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 xml:space="preserve"> </w:t>
      </w:r>
      <w:proofErr w:type="spellStart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>submit</w:t>
      </w:r>
      <w:proofErr w:type="spellEnd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 xml:space="preserve"> the Application for the </w:t>
      </w:r>
      <w:proofErr w:type="spellStart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>Temporary</w:t>
      </w:r>
      <w:proofErr w:type="spellEnd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 xml:space="preserve"> </w:t>
      </w:r>
      <w:proofErr w:type="spellStart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>Residence</w:t>
      </w:r>
      <w:proofErr w:type="spellEnd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 xml:space="preserve"> </w:t>
      </w:r>
      <w:proofErr w:type="spellStart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>Permit</w:t>
      </w:r>
      <w:proofErr w:type="spellEnd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 xml:space="preserve">. It </w:t>
      </w:r>
      <w:proofErr w:type="spellStart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>is</w:t>
      </w:r>
      <w:proofErr w:type="spellEnd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 xml:space="preserve"> not </w:t>
      </w:r>
      <w:proofErr w:type="spellStart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>possible</w:t>
      </w:r>
      <w:proofErr w:type="spellEnd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 xml:space="preserve"> to </w:t>
      </w:r>
      <w:proofErr w:type="spellStart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>extend</w:t>
      </w:r>
      <w:proofErr w:type="spellEnd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 xml:space="preserve"> the visa </w:t>
      </w:r>
      <w:proofErr w:type="spellStart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>validity</w:t>
      </w:r>
      <w:proofErr w:type="spellEnd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 xml:space="preserve"> in Poland.</w:t>
      </w:r>
    </w:p>
    <w:p w:rsidR="00AA75C9" w:rsidRPr="00621F2F" w:rsidRDefault="00AA75C9" w:rsidP="00AA75C9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333333"/>
          <w:sz w:val="24"/>
          <w:szCs w:val="24"/>
          <w:lang w:eastAsia="pl-PL"/>
        </w:rPr>
      </w:pPr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 xml:space="preserve">For the </w:t>
      </w:r>
      <w:proofErr w:type="spellStart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>Temporary</w:t>
      </w:r>
      <w:proofErr w:type="spellEnd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 xml:space="preserve"> </w:t>
      </w:r>
      <w:proofErr w:type="spellStart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>Residence</w:t>
      </w:r>
      <w:proofErr w:type="spellEnd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 xml:space="preserve"> </w:t>
      </w:r>
      <w:proofErr w:type="spellStart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>Permit</w:t>
      </w:r>
      <w:proofErr w:type="spellEnd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 xml:space="preserve"> </w:t>
      </w:r>
      <w:proofErr w:type="spellStart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>card</w:t>
      </w:r>
      <w:proofErr w:type="spellEnd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 xml:space="preserve"> one </w:t>
      </w:r>
      <w:proofErr w:type="spellStart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>can</w:t>
      </w:r>
      <w:proofErr w:type="spellEnd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 xml:space="preserve"> </w:t>
      </w:r>
      <w:proofErr w:type="spellStart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>apply</w:t>
      </w:r>
      <w:proofErr w:type="spellEnd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 xml:space="preserve"> </w:t>
      </w:r>
      <w:proofErr w:type="spellStart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>at</w:t>
      </w:r>
      <w:proofErr w:type="spellEnd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>:</w:t>
      </w:r>
    </w:p>
    <w:p w:rsidR="00AA75C9" w:rsidRPr="00621F2F" w:rsidRDefault="00AA75C9" w:rsidP="00AA75C9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333333"/>
          <w:sz w:val="24"/>
          <w:szCs w:val="24"/>
          <w:lang w:eastAsia="pl-PL"/>
        </w:rPr>
      </w:pPr>
      <w:proofErr w:type="spellStart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>Department</w:t>
      </w:r>
      <w:proofErr w:type="spellEnd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 xml:space="preserve"> of </w:t>
      </w:r>
      <w:proofErr w:type="spellStart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>Civil</w:t>
      </w:r>
      <w:proofErr w:type="spellEnd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 xml:space="preserve"> </w:t>
      </w:r>
      <w:proofErr w:type="spellStart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>Affairs</w:t>
      </w:r>
      <w:proofErr w:type="spellEnd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 xml:space="preserve"> and </w:t>
      </w:r>
      <w:proofErr w:type="spellStart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>Foreigners</w:t>
      </w:r>
      <w:proofErr w:type="spellEnd"/>
    </w:p>
    <w:p w:rsidR="00AA75C9" w:rsidRPr="00621F2F" w:rsidRDefault="00AA75C9" w:rsidP="00AA75C9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333333"/>
          <w:sz w:val="24"/>
          <w:szCs w:val="24"/>
          <w:lang w:eastAsia="pl-PL"/>
        </w:rPr>
      </w:pPr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>Delegatura Zachodniopomorskiego Urzędu Wojewódzkiego w Koszalinie</w:t>
      </w:r>
    </w:p>
    <w:p w:rsidR="00AA75C9" w:rsidRPr="00621F2F" w:rsidRDefault="00AA75C9" w:rsidP="00AA75C9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333333"/>
          <w:sz w:val="24"/>
          <w:szCs w:val="24"/>
          <w:lang w:eastAsia="pl-PL"/>
        </w:rPr>
      </w:pPr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 xml:space="preserve">Władysława Andersa 34 </w:t>
      </w:r>
      <w:proofErr w:type="spellStart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>Street</w:t>
      </w:r>
      <w:proofErr w:type="spellEnd"/>
    </w:p>
    <w:p w:rsidR="00AA75C9" w:rsidRPr="00621F2F" w:rsidRDefault="00AA75C9" w:rsidP="00AA75C9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333333"/>
          <w:sz w:val="24"/>
          <w:szCs w:val="24"/>
          <w:lang w:eastAsia="pl-PL"/>
        </w:rPr>
      </w:pPr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>Koszalin</w:t>
      </w:r>
    </w:p>
    <w:p w:rsidR="00AA75C9" w:rsidRPr="00621F2F" w:rsidRDefault="00AA75C9" w:rsidP="00AA75C9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333333"/>
          <w:sz w:val="24"/>
          <w:szCs w:val="24"/>
          <w:lang w:eastAsia="pl-PL"/>
        </w:rPr>
      </w:pPr>
    </w:p>
    <w:p w:rsidR="00AA75C9" w:rsidRPr="00621F2F" w:rsidRDefault="00AA75C9" w:rsidP="00AA75C9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333333"/>
          <w:sz w:val="24"/>
          <w:szCs w:val="24"/>
          <w:lang w:eastAsia="pl-PL"/>
        </w:rPr>
      </w:pPr>
      <w:proofErr w:type="spellStart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>More</w:t>
      </w:r>
      <w:proofErr w:type="spellEnd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 xml:space="preserve"> </w:t>
      </w:r>
      <w:proofErr w:type="spellStart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>information</w:t>
      </w:r>
      <w:proofErr w:type="spellEnd"/>
      <w:r w:rsidRPr="00621F2F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>:</w:t>
      </w:r>
    </w:p>
    <w:p w:rsidR="00AA75C9" w:rsidRPr="00621F2F" w:rsidRDefault="00621F2F" w:rsidP="00AA75C9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333333"/>
          <w:sz w:val="24"/>
          <w:szCs w:val="24"/>
          <w:lang w:eastAsia="pl-PL"/>
        </w:rPr>
      </w:pPr>
      <w:hyperlink r:id="rId9" w:history="1">
        <w:r w:rsidR="00AA75C9" w:rsidRPr="00621F2F">
          <w:rPr>
            <w:rFonts w:ascii="Calibri" w:eastAsia="Times New Roman" w:hAnsi="Calibri" w:cs="Calibri"/>
            <w:color w:val="0782C1"/>
            <w:sz w:val="24"/>
            <w:szCs w:val="24"/>
            <w:u w:val="single"/>
            <w:lang w:eastAsia="pl-PL"/>
          </w:rPr>
          <w:t>https://udsc.gov.pl/en/cudzoziemcy/obywatele-panstw-trzecich/</w:t>
        </w:r>
      </w:hyperlink>
    </w:p>
    <w:p w:rsidR="00AA75C9" w:rsidRPr="00621F2F" w:rsidRDefault="00621F2F" w:rsidP="00AA75C9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333333"/>
          <w:sz w:val="24"/>
          <w:szCs w:val="24"/>
          <w:lang w:eastAsia="pl-PL"/>
        </w:rPr>
      </w:pPr>
      <w:hyperlink r:id="rId10" w:history="1">
        <w:r w:rsidR="00AA75C9" w:rsidRPr="00621F2F">
          <w:rPr>
            <w:rFonts w:ascii="Calibri" w:eastAsia="Times New Roman" w:hAnsi="Calibri" w:cs="Calibri"/>
            <w:color w:val="0782C1"/>
            <w:sz w:val="24"/>
            <w:szCs w:val="24"/>
            <w:u w:val="single"/>
            <w:lang w:eastAsia="pl-PL"/>
          </w:rPr>
          <w:t>https://www.szczecin.uw.gov.pl/?type=article&amp;action=view&amp;id=4189</w:t>
        </w:r>
      </w:hyperlink>
    </w:p>
    <w:p w:rsidR="00B81EFB" w:rsidRPr="00621F2F" w:rsidRDefault="00B81EFB">
      <w:pPr>
        <w:rPr>
          <w:rFonts w:ascii="Calibri" w:hAnsi="Calibri" w:cs="Calibri"/>
          <w:sz w:val="24"/>
          <w:szCs w:val="24"/>
        </w:rPr>
      </w:pPr>
    </w:p>
    <w:sectPr w:rsidR="00B81EFB" w:rsidRPr="00621F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A74957"/>
    <w:multiLevelType w:val="multilevel"/>
    <w:tmpl w:val="C4AC8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51642CF"/>
    <w:multiLevelType w:val="multilevel"/>
    <w:tmpl w:val="A0B60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D795B68"/>
    <w:multiLevelType w:val="multilevel"/>
    <w:tmpl w:val="DCAC2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417E"/>
    <w:rsid w:val="0009417E"/>
    <w:rsid w:val="00621F2F"/>
    <w:rsid w:val="00AA75C9"/>
    <w:rsid w:val="00B81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1F19AF-5A1E-4AB8-8963-E404B7E1B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A7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A75C9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AA75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45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dsc.gov.pl/en/cudzoziemcy/obywatele-ue-oraz-eogszwajcarii-i-czlonkowie-ich-rodzin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zczecin.uw.gov.pl/?type=article&amp;action=view&amp;id=4189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kp.pl/en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mzk.koszalin.pl/" TargetMode="External"/><Relationship Id="rId10" Type="http://schemas.openxmlformats.org/officeDocument/2006/relationships/hyperlink" Target="https://www.szczecin.uw.gov.pl/?type=article&amp;action=view&amp;id=418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dsc.gov.pl/en/cudzoziemcy/obywatele-panstw-trzecich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1162</Words>
  <Characters>6977</Characters>
  <Application>Microsoft Office Word</Application>
  <DocSecurity>0</DocSecurity>
  <Lines>58</Lines>
  <Paragraphs>16</Paragraphs>
  <ScaleCrop>false</ScaleCrop>
  <Company/>
  <LinksUpToDate>false</LinksUpToDate>
  <CharactersWithSpaces>8123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Zając</dc:creator>
  <cp:keywords/>
  <dc:description/>
  <cp:lastModifiedBy>Aleksandra Zając</cp:lastModifiedBy>
  <cp:revision>3</cp:revision>
  <dcterms:created xsi:type="dcterms:W3CDTF">2021-06-25T07:14:00Z</dcterms:created>
  <dcterms:modified xsi:type="dcterms:W3CDTF">2022-11-25T10:49:00Z</dcterms:modified>
</cp:coreProperties>
</file>