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6418"/>
        <w:gridCol w:w="2508"/>
      </w:tblGrid>
      <w:tr w:rsidR="00B424BE" w14:paraId="502C3327" w14:textId="77777777">
        <w:tc>
          <w:tcPr>
            <w:tcW w:w="1404" w:type="dxa"/>
            <w:shd w:val="clear" w:color="auto" w:fill="auto"/>
          </w:tcPr>
          <w:p w14:paraId="02FA2E5F" w14:textId="77777777" w:rsidR="00B424BE" w:rsidRDefault="00486F06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spacing w:val="30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8D22493" wp14:editId="50D1DE16">
                  <wp:extent cx="800100" cy="8001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29B8">
              <w:pict w14:anchorId="1E41E529">
                <v:line id="_x0000_s1026" style="position:absolute;z-index:251657728;mso-position-horizontal-relative:text;mso-position-vertical-relative:text" from="-54pt,1in" to="567pt,1in" strokeweight=".26mm">
                  <v:stroke joinstyle="miter"/>
                </v:line>
              </w:pict>
            </w:r>
          </w:p>
        </w:tc>
        <w:tc>
          <w:tcPr>
            <w:tcW w:w="6418" w:type="dxa"/>
            <w:shd w:val="clear" w:color="auto" w:fill="auto"/>
          </w:tcPr>
          <w:p w14:paraId="52D1A144" w14:textId="77777777" w:rsidR="00B424BE" w:rsidRDefault="00B424BE">
            <w:pPr>
              <w:pStyle w:val="Nagwek1"/>
              <w:snapToGrid w:val="0"/>
              <w:jc w:val="center"/>
              <w:rPr>
                <w:spacing w:val="30"/>
                <w:sz w:val="16"/>
              </w:rPr>
            </w:pPr>
          </w:p>
          <w:p w14:paraId="4F2494BB" w14:textId="77777777" w:rsidR="00B424BE" w:rsidRDefault="00B424BE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496AB169" w14:textId="77777777" w:rsidR="00B424BE" w:rsidRDefault="00B424B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1D24DD11" w14:textId="77777777" w:rsidR="00B424BE" w:rsidRDefault="00B424BE"/>
        </w:tc>
        <w:tc>
          <w:tcPr>
            <w:tcW w:w="2508" w:type="dxa"/>
            <w:shd w:val="clear" w:color="auto" w:fill="auto"/>
          </w:tcPr>
          <w:p w14:paraId="2A419970" w14:textId="77777777" w:rsidR="00B424BE" w:rsidRDefault="00B424BE">
            <w:pPr>
              <w:snapToGrid w:val="0"/>
              <w:jc w:val="center"/>
              <w:rPr>
                <w:sz w:val="10"/>
              </w:rPr>
            </w:pPr>
          </w:p>
          <w:p w14:paraId="31A8235F" w14:textId="77777777" w:rsidR="00B424BE" w:rsidRDefault="00B424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1A61CA82" w14:textId="77777777" w:rsidR="00B424BE" w:rsidRDefault="00B424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34A28C48" w14:textId="77777777" w:rsidR="00B424BE" w:rsidRPr="000D4304" w:rsidRDefault="00B424BE">
            <w:pPr>
              <w:jc w:val="center"/>
              <w:rPr>
                <w:sz w:val="20"/>
              </w:rPr>
            </w:pPr>
            <w:r w:rsidRPr="000D4304">
              <w:rPr>
                <w:sz w:val="20"/>
              </w:rPr>
              <w:t>tel. 0048  91 433 81 00</w:t>
            </w:r>
          </w:p>
          <w:p w14:paraId="5AEC82B1" w14:textId="77777777" w:rsidR="00B424BE" w:rsidRPr="000D4304" w:rsidRDefault="00B424BE">
            <w:pPr>
              <w:jc w:val="center"/>
              <w:rPr>
                <w:sz w:val="20"/>
              </w:rPr>
            </w:pPr>
            <w:proofErr w:type="spellStart"/>
            <w:r w:rsidRPr="000D4304">
              <w:rPr>
                <w:sz w:val="20"/>
              </w:rPr>
              <w:t>tel</w:t>
            </w:r>
            <w:proofErr w:type="spellEnd"/>
            <w:r w:rsidRPr="000D4304">
              <w:rPr>
                <w:sz w:val="20"/>
              </w:rPr>
              <w:t xml:space="preserve"> / fax. 0048  91 488 88 19</w:t>
            </w:r>
          </w:p>
          <w:p w14:paraId="3E5EA6A7" w14:textId="77777777" w:rsidR="00B424BE" w:rsidRDefault="00B424BE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4AB33AE1" w14:textId="77777777" w:rsidR="00B424BE" w:rsidRDefault="00B424BE">
      <w:pPr>
        <w:rPr>
          <w:b/>
          <w:sz w:val="40"/>
        </w:rPr>
      </w:pPr>
    </w:p>
    <w:p w14:paraId="58E6B02A" w14:textId="77777777" w:rsidR="00B424BE" w:rsidRPr="003A2166" w:rsidRDefault="0091674F" w:rsidP="000A38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3A2166" w:rsidRPr="003A2166">
        <w:rPr>
          <w:b/>
          <w:sz w:val="32"/>
          <w:szCs w:val="32"/>
        </w:rPr>
        <w:t xml:space="preserve"> </w:t>
      </w:r>
      <w:r w:rsidR="003A2166">
        <w:rPr>
          <w:b/>
          <w:sz w:val="32"/>
          <w:szCs w:val="32"/>
        </w:rPr>
        <w:t xml:space="preserve"> </w:t>
      </w:r>
      <w:r w:rsidR="003A2166" w:rsidRPr="003A2166">
        <w:rPr>
          <w:b/>
          <w:sz w:val="32"/>
          <w:szCs w:val="32"/>
        </w:rPr>
        <w:t xml:space="preserve">DNIOWA </w:t>
      </w:r>
      <w:r w:rsidR="00B424BE" w:rsidRPr="003A2166">
        <w:rPr>
          <w:b/>
          <w:sz w:val="32"/>
          <w:szCs w:val="32"/>
        </w:rPr>
        <w:t xml:space="preserve">WYCIECZKA </w:t>
      </w:r>
      <w:r w:rsidR="007A1D6A" w:rsidRPr="003A2166">
        <w:rPr>
          <w:b/>
          <w:sz w:val="32"/>
          <w:szCs w:val="32"/>
        </w:rPr>
        <w:t xml:space="preserve"> DO  WŁOCH</w:t>
      </w:r>
    </w:p>
    <w:p w14:paraId="305085A3" w14:textId="77777777" w:rsidR="00064C8E" w:rsidRDefault="00064C8E" w:rsidP="007A1D6A">
      <w:pPr>
        <w:ind w:left="360"/>
        <w:jc w:val="center"/>
        <w:rPr>
          <w:bCs/>
          <w:i/>
          <w:iCs/>
          <w:sz w:val="18"/>
          <w:szCs w:val="18"/>
        </w:rPr>
      </w:pPr>
    </w:p>
    <w:p w14:paraId="250120B6" w14:textId="0D84878B" w:rsidR="007A1D6A" w:rsidRPr="00064C8E" w:rsidRDefault="00064C8E" w:rsidP="007A1D6A">
      <w:pPr>
        <w:ind w:left="360"/>
        <w:jc w:val="center"/>
        <w:rPr>
          <w:bCs/>
          <w:i/>
          <w:iCs/>
          <w:sz w:val="18"/>
          <w:szCs w:val="18"/>
        </w:rPr>
      </w:pPr>
      <w:r w:rsidRPr="00064C8E">
        <w:rPr>
          <w:bCs/>
          <w:i/>
          <w:iCs/>
          <w:sz w:val="18"/>
          <w:szCs w:val="18"/>
        </w:rPr>
        <w:t xml:space="preserve">Państwa dziewięciodniowa odyseja zaczyna się we Florencji, gdzie monumentalna katedra Santa Maria del </w:t>
      </w:r>
      <w:proofErr w:type="spellStart"/>
      <w:r w:rsidRPr="00064C8E">
        <w:rPr>
          <w:bCs/>
          <w:i/>
          <w:iCs/>
          <w:sz w:val="18"/>
          <w:szCs w:val="18"/>
        </w:rPr>
        <w:t>Fiore</w:t>
      </w:r>
      <w:proofErr w:type="spellEnd"/>
      <w:r w:rsidRPr="00064C8E">
        <w:rPr>
          <w:bCs/>
          <w:i/>
          <w:iCs/>
          <w:sz w:val="18"/>
          <w:szCs w:val="18"/>
        </w:rPr>
        <w:t xml:space="preserve">, słynny </w:t>
      </w:r>
      <w:proofErr w:type="spellStart"/>
      <w:r w:rsidRPr="00064C8E">
        <w:rPr>
          <w:bCs/>
          <w:i/>
          <w:iCs/>
          <w:sz w:val="18"/>
          <w:szCs w:val="18"/>
        </w:rPr>
        <w:t>Ponte</w:t>
      </w:r>
      <w:proofErr w:type="spellEnd"/>
      <w:r w:rsidRPr="00064C8E">
        <w:rPr>
          <w:bCs/>
          <w:i/>
          <w:iCs/>
          <w:sz w:val="18"/>
          <w:szCs w:val="18"/>
        </w:rPr>
        <w:t xml:space="preserve"> </w:t>
      </w:r>
      <w:proofErr w:type="spellStart"/>
      <w:r w:rsidRPr="00064C8E">
        <w:rPr>
          <w:bCs/>
          <w:i/>
          <w:iCs/>
          <w:sz w:val="18"/>
          <w:szCs w:val="18"/>
        </w:rPr>
        <w:t>Vecchio</w:t>
      </w:r>
      <w:proofErr w:type="spellEnd"/>
      <w:r w:rsidRPr="00064C8E">
        <w:rPr>
          <w:bCs/>
          <w:i/>
          <w:iCs/>
          <w:sz w:val="18"/>
          <w:szCs w:val="18"/>
        </w:rPr>
        <w:t xml:space="preserve"> i majestatyczne freski w Santa Croce wprowadzą w atmosferę renesansowego przepychu. Kolejne dni przyniosą błogi relaks nad Morzem Tyrreńskim – złociste plaże, szum fal i śródziemnomorski klimat Sorrento oraz Neapolu staną się idealnym tłem dla smakowania lokalnych specjałów. Kulminacją wyprawy będzie dzień w Rzymie: Audiencja Generalna z Papieżem, wizyta przy grobie św. Jana Pawła II, a potem starożytne cuda – Koloseum, Forum Romanum, Schody Hiszpańskie i Fontanna di Trevi. Na zakończenie czeka Wenecja pełna uroku – rejs tramwajem wodnym po Canal Grande, Złoty Plac św. Marka, mosty Westchnień i Rialto w złocistych promieniach zachodzącego słońca. Ta barwna mozaika krajobrazów i zabytków zapewni Państwu wspomnienia na lata.</w:t>
      </w:r>
    </w:p>
    <w:p w14:paraId="3EBDDE5F" w14:textId="77777777" w:rsidR="00064C8E" w:rsidRDefault="00064C8E">
      <w:pPr>
        <w:rPr>
          <w:b/>
          <w:sz w:val="28"/>
        </w:rPr>
      </w:pPr>
    </w:p>
    <w:p w14:paraId="3750BDB6" w14:textId="196B26D8" w:rsidR="000D4304" w:rsidRDefault="000D4304">
      <w:pPr>
        <w:rPr>
          <w:b/>
          <w:sz w:val="28"/>
        </w:rPr>
      </w:pPr>
      <w:r>
        <w:rPr>
          <w:b/>
          <w:sz w:val="28"/>
        </w:rPr>
        <w:t xml:space="preserve">TERMIN:  </w:t>
      </w:r>
      <w:r w:rsidR="00C27AA8">
        <w:rPr>
          <w:b/>
          <w:sz w:val="28"/>
        </w:rPr>
        <w:t>3-11.07.2026</w:t>
      </w:r>
      <w:r w:rsidR="002370A4" w:rsidRPr="002370A4">
        <w:rPr>
          <w:b/>
          <w:sz w:val="28"/>
        </w:rPr>
        <w:t xml:space="preserve"> </w:t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  <w:t xml:space="preserve">CENA: </w:t>
      </w:r>
      <w:r w:rsidR="0091674F">
        <w:rPr>
          <w:b/>
          <w:sz w:val="28"/>
        </w:rPr>
        <w:t xml:space="preserve"> </w:t>
      </w:r>
      <w:r w:rsidR="00C27AA8">
        <w:rPr>
          <w:b/>
          <w:sz w:val="28"/>
        </w:rPr>
        <w:t>2090</w:t>
      </w:r>
      <w:r w:rsidR="002370A4">
        <w:rPr>
          <w:b/>
          <w:sz w:val="28"/>
        </w:rPr>
        <w:t xml:space="preserve">  ZŁ</w:t>
      </w:r>
      <w:r w:rsidR="002370A4">
        <w:rPr>
          <w:b/>
          <w:sz w:val="28"/>
        </w:rPr>
        <w:tab/>
      </w:r>
    </w:p>
    <w:p w14:paraId="2F8AAF8F" w14:textId="77777777" w:rsidR="00B424BE" w:rsidRDefault="000D430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</w:p>
    <w:p w14:paraId="767DBC84" w14:textId="77777777" w:rsidR="009F5281" w:rsidRDefault="009F5281" w:rsidP="009F5281">
      <w:pPr>
        <w:rPr>
          <w:b/>
          <w:sz w:val="28"/>
        </w:rPr>
      </w:pPr>
      <w:r>
        <w:rPr>
          <w:b/>
          <w:sz w:val="28"/>
        </w:rPr>
        <w:t>ŚWIADCZENIA ZAWARTE W CENIE:</w:t>
      </w:r>
    </w:p>
    <w:p w14:paraId="50B5FD4D" w14:textId="77777777" w:rsidR="009F5281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>- transport autokarem z toaletą, video, barkiem, klimatyzacją, rozkładanymi fotelami.</w:t>
      </w:r>
    </w:p>
    <w:p w14:paraId="70C35BCB" w14:textId="77777777" w:rsidR="000A38A7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 xml:space="preserve">- </w:t>
      </w:r>
      <w:r w:rsidR="00974E1B" w:rsidRPr="004729B8">
        <w:rPr>
          <w:sz w:val="22"/>
          <w:szCs w:val="22"/>
        </w:rPr>
        <w:t>6</w:t>
      </w:r>
      <w:r w:rsidR="000A38A7" w:rsidRPr="004729B8">
        <w:rPr>
          <w:sz w:val="22"/>
          <w:szCs w:val="22"/>
        </w:rPr>
        <w:t xml:space="preserve"> nocleg</w:t>
      </w:r>
      <w:r w:rsidR="00974E1B" w:rsidRPr="004729B8">
        <w:rPr>
          <w:sz w:val="22"/>
          <w:szCs w:val="22"/>
        </w:rPr>
        <w:t>ów</w:t>
      </w:r>
      <w:r w:rsidRPr="004729B8">
        <w:rPr>
          <w:sz w:val="22"/>
          <w:szCs w:val="22"/>
        </w:rPr>
        <w:t xml:space="preserve"> w hotelu *** w okolicach Neapolu</w:t>
      </w:r>
      <w:r w:rsidR="00974E1B" w:rsidRPr="004729B8">
        <w:rPr>
          <w:sz w:val="22"/>
          <w:szCs w:val="22"/>
        </w:rPr>
        <w:t xml:space="preserve"> nad Morzem Tyrreńskim</w:t>
      </w:r>
      <w:r w:rsidRPr="004729B8">
        <w:rPr>
          <w:sz w:val="22"/>
          <w:szCs w:val="22"/>
        </w:rPr>
        <w:t>. Pokoje 2,3  osobowe z łazienkami.</w:t>
      </w:r>
    </w:p>
    <w:p w14:paraId="11A57F5F" w14:textId="77777777" w:rsidR="009F5281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 xml:space="preserve">- wyżywienie: </w:t>
      </w:r>
      <w:r w:rsidR="00974E1B" w:rsidRPr="004729B8">
        <w:rPr>
          <w:sz w:val="22"/>
          <w:szCs w:val="22"/>
        </w:rPr>
        <w:t>6</w:t>
      </w:r>
      <w:r w:rsidRPr="004729B8">
        <w:rPr>
          <w:sz w:val="22"/>
          <w:szCs w:val="22"/>
        </w:rPr>
        <w:t xml:space="preserve"> śniadań</w:t>
      </w:r>
      <w:r w:rsidR="00CC1711" w:rsidRPr="004729B8">
        <w:rPr>
          <w:sz w:val="22"/>
          <w:szCs w:val="22"/>
        </w:rPr>
        <w:t xml:space="preserve"> lub lunch pakietów </w:t>
      </w:r>
      <w:r w:rsidRPr="004729B8">
        <w:rPr>
          <w:sz w:val="22"/>
          <w:szCs w:val="22"/>
        </w:rPr>
        <w:t xml:space="preserve"> i </w:t>
      </w:r>
      <w:r w:rsidR="00974E1B" w:rsidRPr="004729B8">
        <w:rPr>
          <w:sz w:val="22"/>
          <w:szCs w:val="22"/>
        </w:rPr>
        <w:t>6</w:t>
      </w:r>
      <w:r w:rsidRPr="004729B8">
        <w:rPr>
          <w:sz w:val="22"/>
          <w:szCs w:val="22"/>
        </w:rPr>
        <w:t xml:space="preserve"> obiadokolacji </w:t>
      </w:r>
    </w:p>
    <w:p w14:paraId="15142679" w14:textId="77777777" w:rsidR="009F5281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>- opieka pilota- przewodnika.</w:t>
      </w:r>
    </w:p>
    <w:p w14:paraId="4114A3F5" w14:textId="77777777" w:rsidR="009F5281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>- opłaty drogowe, parkingi, autostrady.</w:t>
      </w:r>
    </w:p>
    <w:p w14:paraId="4FE2CA17" w14:textId="77777777" w:rsidR="009F5281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>- zwiedzanie wg programu.</w:t>
      </w:r>
    </w:p>
    <w:p w14:paraId="4A6FB743" w14:textId="77777777" w:rsidR="009F5281" w:rsidRPr="004729B8" w:rsidRDefault="009F5281" w:rsidP="009F5281">
      <w:pPr>
        <w:rPr>
          <w:sz w:val="22"/>
          <w:szCs w:val="22"/>
        </w:rPr>
      </w:pPr>
      <w:r w:rsidRPr="004729B8">
        <w:rPr>
          <w:sz w:val="22"/>
          <w:szCs w:val="22"/>
        </w:rPr>
        <w:t>- ubezpieczenie KL i NW.</w:t>
      </w:r>
    </w:p>
    <w:p w14:paraId="4A0C3631" w14:textId="77777777" w:rsidR="004729B8" w:rsidRPr="004729B8" w:rsidRDefault="004729B8" w:rsidP="004729B8">
      <w:pPr>
        <w:rPr>
          <w:b/>
          <w:sz w:val="28"/>
        </w:rPr>
      </w:pPr>
      <w:r w:rsidRPr="004729B8">
        <w:rPr>
          <w:b/>
          <w:sz w:val="28"/>
        </w:rPr>
        <w:t>ŚWIADCZENIA DODATKOWO PŁATNE DLĄ CHĘTNYCH:</w:t>
      </w:r>
    </w:p>
    <w:p w14:paraId="5187C6A6" w14:textId="57A48C8A" w:rsidR="004729B8" w:rsidRPr="004729B8" w:rsidRDefault="004729B8" w:rsidP="004729B8">
      <w:pPr>
        <w:numPr>
          <w:ilvl w:val="0"/>
          <w:numId w:val="6"/>
        </w:numPr>
        <w:rPr>
          <w:sz w:val="22"/>
          <w:szCs w:val="22"/>
        </w:rPr>
      </w:pPr>
      <w:r w:rsidRPr="004729B8">
        <w:rPr>
          <w:sz w:val="22"/>
          <w:szCs w:val="22"/>
        </w:rPr>
        <w:t xml:space="preserve">Dodatkowe ubezpieczenie od chorób przewlekłych </w:t>
      </w:r>
      <w:r w:rsidRPr="004729B8">
        <w:rPr>
          <w:sz w:val="22"/>
          <w:szCs w:val="22"/>
        </w:rPr>
        <w:t>9</w:t>
      </w:r>
      <w:r w:rsidRPr="004729B8">
        <w:rPr>
          <w:sz w:val="22"/>
          <w:szCs w:val="22"/>
        </w:rPr>
        <w:t>0 zł  / os (płatne nie później jak z ostatnia ratą z dopiskiem „ubezpieczenie choroby przewlekłe” )</w:t>
      </w:r>
    </w:p>
    <w:p w14:paraId="3AD65630" w14:textId="77777777" w:rsidR="00B424BE" w:rsidRDefault="00B424BE">
      <w:pPr>
        <w:rPr>
          <w:b/>
          <w:sz w:val="28"/>
        </w:rPr>
      </w:pPr>
    </w:p>
    <w:p w14:paraId="4BB548E7" w14:textId="77777777" w:rsidR="00B424BE" w:rsidRDefault="00B424BE">
      <w:pPr>
        <w:rPr>
          <w:b/>
          <w:sz w:val="28"/>
        </w:rPr>
      </w:pPr>
      <w:r>
        <w:rPr>
          <w:b/>
          <w:sz w:val="28"/>
        </w:rPr>
        <w:t>PROGRAM RAMOWY:</w:t>
      </w:r>
    </w:p>
    <w:p w14:paraId="04BA9B1E" w14:textId="77777777" w:rsidR="00B424BE" w:rsidRPr="004729B8" w:rsidRDefault="000D4304" w:rsidP="000D4304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 xml:space="preserve">1 dzień </w:t>
      </w:r>
      <w:r w:rsidR="00974E1B" w:rsidRPr="004729B8">
        <w:rPr>
          <w:sz w:val="20"/>
          <w:szCs w:val="20"/>
        </w:rPr>
        <w:t xml:space="preserve">- </w:t>
      </w:r>
      <w:r w:rsidR="003A2166" w:rsidRPr="004729B8">
        <w:rPr>
          <w:sz w:val="20"/>
          <w:szCs w:val="20"/>
        </w:rPr>
        <w:t>w</w:t>
      </w:r>
      <w:r w:rsidR="00A74383" w:rsidRPr="004729B8">
        <w:rPr>
          <w:sz w:val="20"/>
          <w:szCs w:val="20"/>
        </w:rPr>
        <w:t xml:space="preserve">yjazd </w:t>
      </w:r>
      <w:r w:rsidR="007D3DD6" w:rsidRPr="004729B8">
        <w:rPr>
          <w:sz w:val="20"/>
          <w:szCs w:val="20"/>
        </w:rPr>
        <w:t>z Polski</w:t>
      </w:r>
      <w:r w:rsidR="003A2166" w:rsidRPr="004729B8">
        <w:rPr>
          <w:sz w:val="20"/>
          <w:szCs w:val="20"/>
        </w:rPr>
        <w:t xml:space="preserve">. </w:t>
      </w:r>
      <w:r w:rsidRPr="004729B8">
        <w:rPr>
          <w:sz w:val="20"/>
          <w:szCs w:val="20"/>
        </w:rPr>
        <w:t>P</w:t>
      </w:r>
      <w:r w:rsidR="00B424BE" w:rsidRPr="004729B8">
        <w:rPr>
          <w:sz w:val="20"/>
          <w:szCs w:val="20"/>
        </w:rPr>
        <w:t>rzejazd</w:t>
      </w:r>
      <w:r w:rsidR="001954B4" w:rsidRPr="004729B8">
        <w:rPr>
          <w:sz w:val="20"/>
          <w:szCs w:val="20"/>
        </w:rPr>
        <w:t xml:space="preserve"> </w:t>
      </w:r>
      <w:r w:rsidR="00FF7B47" w:rsidRPr="004729B8">
        <w:rPr>
          <w:sz w:val="20"/>
          <w:szCs w:val="20"/>
        </w:rPr>
        <w:t xml:space="preserve">w </w:t>
      </w:r>
      <w:r w:rsidR="00B424BE" w:rsidRPr="004729B8">
        <w:rPr>
          <w:sz w:val="20"/>
          <w:szCs w:val="20"/>
        </w:rPr>
        <w:t>kierunku Włoch</w:t>
      </w:r>
      <w:r w:rsidRPr="004729B8">
        <w:rPr>
          <w:sz w:val="20"/>
          <w:szCs w:val="20"/>
        </w:rPr>
        <w:t>.</w:t>
      </w:r>
      <w:r w:rsidR="00B424BE" w:rsidRPr="004729B8">
        <w:rPr>
          <w:sz w:val="20"/>
          <w:szCs w:val="20"/>
        </w:rPr>
        <w:t xml:space="preserve"> </w:t>
      </w:r>
    </w:p>
    <w:p w14:paraId="05DD6F2C" w14:textId="77777777" w:rsidR="00974E1B" w:rsidRPr="004729B8" w:rsidRDefault="00974E1B" w:rsidP="00974E1B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 xml:space="preserve">2 dzień - przyjazd w godzinach </w:t>
      </w:r>
      <w:r w:rsidR="007D3DD6" w:rsidRPr="004729B8">
        <w:rPr>
          <w:sz w:val="20"/>
          <w:szCs w:val="20"/>
        </w:rPr>
        <w:t>po</w:t>
      </w:r>
      <w:r w:rsidRPr="004729B8">
        <w:rPr>
          <w:sz w:val="20"/>
          <w:szCs w:val="20"/>
        </w:rPr>
        <w:t xml:space="preserve">rannych do  </w:t>
      </w:r>
      <w:r w:rsidRPr="004729B8">
        <w:rPr>
          <w:b/>
          <w:sz w:val="20"/>
          <w:szCs w:val="20"/>
        </w:rPr>
        <w:t xml:space="preserve">Florencji, </w:t>
      </w:r>
      <w:r w:rsidRPr="004729B8">
        <w:rPr>
          <w:sz w:val="20"/>
          <w:szCs w:val="20"/>
        </w:rPr>
        <w:t>zwiedzanie: Most Złotników, Baptysterium,</w:t>
      </w:r>
    </w:p>
    <w:p w14:paraId="1AFE90FA" w14:textId="77777777" w:rsidR="00974E1B" w:rsidRPr="004729B8" w:rsidRDefault="00974E1B" w:rsidP="00974E1B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 xml:space="preserve">               Katedra Santa Maria del </w:t>
      </w:r>
      <w:proofErr w:type="spellStart"/>
      <w:r w:rsidRPr="004729B8">
        <w:rPr>
          <w:sz w:val="20"/>
          <w:szCs w:val="20"/>
        </w:rPr>
        <w:t>Fiore</w:t>
      </w:r>
      <w:proofErr w:type="spellEnd"/>
      <w:r w:rsidRPr="004729B8">
        <w:rPr>
          <w:sz w:val="20"/>
          <w:szCs w:val="20"/>
        </w:rPr>
        <w:t xml:space="preserve">, Kampanila, </w:t>
      </w:r>
      <w:proofErr w:type="spellStart"/>
      <w:r w:rsidRPr="004729B8">
        <w:rPr>
          <w:sz w:val="20"/>
          <w:szCs w:val="20"/>
        </w:rPr>
        <w:t>Palazzo</w:t>
      </w:r>
      <w:proofErr w:type="spellEnd"/>
      <w:r w:rsidRPr="004729B8">
        <w:rPr>
          <w:sz w:val="20"/>
          <w:szCs w:val="20"/>
        </w:rPr>
        <w:t xml:space="preserve"> </w:t>
      </w:r>
      <w:proofErr w:type="spellStart"/>
      <w:r w:rsidRPr="004729B8">
        <w:rPr>
          <w:sz w:val="20"/>
          <w:szCs w:val="20"/>
        </w:rPr>
        <w:t>Vecchio</w:t>
      </w:r>
      <w:proofErr w:type="spellEnd"/>
      <w:r w:rsidRPr="004729B8">
        <w:rPr>
          <w:sz w:val="20"/>
          <w:szCs w:val="20"/>
        </w:rPr>
        <w:t>, Bazylik Santa Croce, po  południu</w:t>
      </w:r>
    </w:p>
    <w:p w14:paraId="330C7DD2" w14:textId="77777777" w:rsidR="007D3DD6" w:rsidRPr="004729B8" w:rsidRDefault="00974E1B" w:rsidP="00974E1B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 xml:space="preserve">               wyjazd z Florencji, przyjazd wieczorem w okolice Neapolu</w:t>
      </w:r>
      <w:r w:rsidR="007D3DD6" w:rsidRPr="004729B8">
        <w:rPr>
          <w:sz w:val="20"/>
          <w:szCs w:val="20"/>
        </w:rPr>
        <w:t xml:space="preserve"> do hotelu</w:t>
      </w:r>
      <w:r w:rsidRPr="004729B8">
        <w:rPr>
          <w:sz w:val="20"/>
          <w:szCs w:val="20"/>
        </w:rPr>
        <w:t>, zakwaterowanie,</w:t>
      </w:r>
    </w:p>
    <w:p w14:paraId="0143A135" w14:textId="77777777" w:rsidR="00974E1B" w:rsidRPr="004729B8" w:rsidRDefault="007D3DD6" w:rsidP="00974E1B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 xml:space="preserve">              </w:t>
      </w:r>
      <w:r w:rsidR="00974E1B" w:rsidRPr="004729B8">
        <w:rPr>
          <w:sz w:val="20"/>
          <w:szCs w:val="20"/>
        </w:rPr>
        <w:t xml:space="preserve"> obiadokolacja, nocleg.</w:t>
      </w:r>
    </w:p>
    <w:p w14:paraId="1A8C1F69" w14:textId="77777777" w:rsidR="000D4304" w:rsidRPr="004729B8" w:rsidRDefault="00974E1B" w:rsidP="000D4304">
      <w:pPr>
        <w:tabs>
          <w:tab w:val="left" w:pos="-360"/>
          <w:tab w:val="left" w:pos="1080"/>
        </w:tabs>
        <w:ind w:left="16"/>
        <w:rPr>
          <w:sz w:val="20"/>
          <w:szCs w:val="20"/>
        </w:rPr>
      </w:pPr>
      <w:r w:rsidRPr="004729B8">
        <w:rPr>
          <w:sz w:val="20"/>
          <w:szCs w:val="20"/>
        </w:rPr>
        <w:t>3</w:t>
      </w:r>
      <w:r w:rsidR="000D4304" w:rsidRPr="004729B8">
        <w:rPr>
          <w:sz w:val="20"/>
          <w:szCs w:val="20"/>
        </w:rPr>
        <w:t xml:space="preserve"> dzień </w:t>
      </w:r>
      <w:r w:rsidR="007D3DD6" w:rsidRPr="004729B8">
        <w:rPr>
          <w:sz w:val="20"/>
          <w:szCs w:val="20"/>
        </w:rPr>
        <w:t>-</w:t>
      </w:r>
      <w:r w:rsidR="003A2166" w:rsidRPr="004729B8">
        <w:rPr>
          <w:sz w:val="20"/>
          <w:szCs w:val="20"/>
        </w:rPr>
        <w:t xml:space="preserve"> </w:t>
      </w:r>
      <w:r w:rsidRPr="004729B8">
        <w:rPr>
          <w:sz w:val="20"/>
          <w:szCs w:val="20"/>
        </w:rPr>
        <w:t xml:space="preserve">śniadanie, dzień wolny na plażowanie, </w:t>
      </w:r>
      <w:r w:rsidR="000D4304" w:rsidRPr="004729B8">
        <w:rPr>
          <w:sz w:val="20"/>
          <w:szCs w:val="20"/>
        </w:rPr>
        <w:t xml:space="preserve"> obiadokolacja, nocleg.</w:t>
      </w:r>
    </w:p>
    <w:p w14:paraId="0C9DB89F" w14:textId="77777777" w:rsidR="0091674F" w:rsidRPr="004729B8" w:rsidRDefault="0091674F" w:rsidP="0091674F">
      <w:pPr>
        <w:tabs>
          <w:tab w:val="left" w:pos="-360"/>
          <w:tab w:val="left" w:pos="1080"/>
        </w:tabs>
        <w:ind w:left="16"/>
        <w:rPr>
          <w:sz w:val="20"/>
          <w:szCs w:val="20"/>
        </w:rPr>
      </w:pPr>
      <w:r w:rsidRPr="004729B8">
        <w:rPr>
          <w:sz w:val="20"/>
          <w:szCs w:val="20"/>
        </w:rPr>
        <w:t>4 dzień - śniadanie, dzień wolny na plażowanie,  obiadokolacja, nocleg.</w:t>
      </w:r>
    </w:p>
    <w:p w14:paraId="19C05097" w14:textId="77777777" w:rsidR="00974E1B" w:rsidRPr="004729B8" w:rsidRDefault="0091674F" w:rsidP="00974E1B">
      <w:pPr>
        <w:ind w:left="851" w:hanging="851"/>
        <w:rPr>
          <w:sz w:val="20"/>
          <w:szCs w:val="20"/>
        </w:rPr>
      </w:pPr>
      <w:r w:rsidRPr="004729B8">
        <w:rPr>
          <w:sz w:val="20"/>
          <w:szCs w:val="20"/>
        </w:rPr>
        <w:t>5</w:t>
      </w:r>
      <w:r w:rsidR="00974E1B" w:rsidRPr="004729B8">
        <w:rPr>
          <w:sz w:val="20"/>
          <w:szCs w:val="20"/>
        </w:rPr>
        <w:t xml:space="preserve"> dzień - zamiast śniadania lunch pakiet, wycieczka do</w:t>
      </w:r>
      <w:r w:rsidR="00974E1B" w:rsidRPr="004729B8">
        <w:rPr>
          <w:b/>
          <w:sz w:val="20"/>
          <w:szCs w:val="20"/>
        </w:rPr>
        <w:t xml:space="preserve">  Rzymu</w:t>
      </w:r>
      <w:r w:rsidR="00974E1B" w:rsidRPr="004729B8">
        <w:rPr>
          <w:sz w:val="20"/>
          <w:szCs w:val="20"/>
        </w:rPr>
        <w:t xml:space="preserve">,  Audiencja Generalna ( uzależniona od obecności Ojca Świętego w Rzymie ) zwiedzanie: Plac i Bazylika św. Piotra, wizyta przy grobie Jana Pawła II, </w:t>
      </w:r>
      <w:proofErr w:type="spellStart"/>
      <w:r w:rsidR="00974E1B" w:rsidRPr="004729B8">
        <w:rPr>
          <w:sz w:val="20"/>
          <w:szCs w:val="20"/>
        </w:rPr>
        <w:t>Coloseum</w:t>
      </w:r>
      <w:proofErr w:type="spellEnd"/>
      <w:r w:rsidR="002562D3" w:rsidRPr="004729B8">
        <w:rPr>
          <w:sz w:val="20"/>
          <w:szCs w:val="20"/>
        </w:rPr>
        <w:t xml:space="preserve"> </w:t>
      </w:r>
      <w:r w:rsidR="00974E1B" w:rsidRPr="004729B8">
        <w:rPr>
          <w:sz w:val="20"/>
          <w:szCs w:val="20"/>
        </w:rPr>
        <w:t xml:space="preserve">, Pomnik Wiktora Emanuela, Forum Romanum, </w:t>
      </w:r>
      <w:proofErr w:type="spellStart"/>
      <w:r w:rsidR="00974E1B" w:rsidRPr="004729B8">
        <w:rPr>
          <w:sz w:val="20"/>
          <w:szCs w:val="20"/>
        </w:rPr>
        <w:t>Capitol</w:t>
      </w:r>
      <w:proofErr w:type="spellEnd"/>
      <w:r w:rsidR="00974E1B" w:rsidRPr="004729B8">
        <w:rPr>
          <w:sz w:val="20"/>
          <w:szCs w:val="20"/>
        </w:rPr>
        <w:t>, Schody Hiszpańskie, Fontanna di Trevi, powrót do hotelu wieczorem, obiadokolacja, nocleg.</w:t>
      </w:r>
    </w:p>
    <w:p w14:paraId="01E0821F" w14:textId="77777777" w:rsidR="0091674F" w:rsidRPr="004729B8" w:rsidRDefault="0091674F" w:rsidP="0091674F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 xml:space="preserve">6 dzień - śniadanie, wycieczka do </w:t>
      </w:r>
      <w:r w:rsidRPr="004729B8">
        <w:rPr>
          <w:b/>
          <w:bCs/>
          <w:sz w:val="20"/>
          <w:szCs w:val="20"/>
        </w:rPr>
        <w:t>Neapolu i Sorrento</w:t>
      </w:r>
      <w:r w:rsidRPr="004729B8">
        <w:rPr>
          <w:sz w:val="20"/>
          <w:szCs w:val="20"/>
        </w:rPr>
        <w:t>, powrót do hotelu, obiadokolacja, nocleg.</w:t>
      </w:r>
    </w:p>
    <w:p w14:paraId="1CEC7F25" w14:textId="77777777" w:rsidR="007D3DD6" w:rsidRPr="004729B8" w:rsidRDefault="0091674F" w:rsidP="007D3DD6">
      <w:pPr>
        <w:tabs>
          <w:tab w:val="left" w:pos="-360"/>
          <w:tab w:val="left" w:pos="1080"/>
        </w:tabs>
        <w:ind w:left="16"/>
        <w:rPr>
          <w:sz w:val="20"/>
          <w:szCs w:val="20"/>
        </w:rPr>
      </w:pPr>
      <w:r w:rsidRPr="004729B8">
        <w:rPr>
          <w:sz w:val="20"/>
          <w:szCs w:val="20"/>
        </w:rPr>
        <w:t>7</w:t>
      </w:r>
      <w:r w:rsidR="007D3DD6" w:rsidRPr="004729B8">
        <w:rPr>
          <w:sz w:val="20"/>
          <w:szCs w:val="20"/>
        </w:rPr>
        <w:t xml:space="preserve"> dzień - śniadanie, dzień wolny na plażowanie,  obiadokolacja, nocleg.</w:t>
      </w:r>
    </w:p>
    <w:p w14:paraId="37D68027" w14:textId="77777777" w:rsidR="007D3DD6" w:rsidRPr="004729B8" w:rsidRDefault="0091674F" w:rsidP="007D3DD6">
      <w:pPr>
        <w:ind w:left="993" w:hanging="993"/>
        <w:rPr>
          <w:sz w:val="20"/>
          <w:szCs w:val="20"/>
        </w:rPr>
      </w:pPr>
      <w:r w:rsidRPr="004729B8">
        <w:rPr>
          <w:sz w:val="20"/>
          <w:szCs w:val="20"/>
        </w:rPr>
        <w:t>8</w:t>
      </w:r>
      <w:r w:rsidR="007D3DD6" w:rsidRPr="004729B8">
        <w:rPr>
          <w:sz w:val="20"/>
          <w:szCs w:val="20"/>
        </w:rPr>
        <w:t xml:space="preserve"> dzień - zamiast śniadania lunch pakiet wyjazd ok. 5.00 z hotelu, przejazd do </w:t>
      </w:r>
      <w:r w:rsidR="007D3DD6" w:rsidRPr="004729B8">
        <w:rPr>
          <w:b/>
          <w:sz w:val="20"/>
          <w:szCs w:val="20"/>
        </w:rPr>
        <w:t>Wenecji</w:t>
      </w:r>
      <w:r w:rsidR="007D3DD6" w:rsidRPr="004729B8">
        <w:rPr>
          <w:b/>
          <w:bCs/>
          <w:sz w:val="20"/>
          <w:szCs w:val="20"/>
        </w:rPr>
        <w:t xml:space="preserve">, </w:t>
      </w:r>
      <w:r w:rsidR="007D3DD6" w:rsidRPr="004729B8">
        <w:rPr>
          <w:sz w:val="20"/>
          <w:szCs w:val="20"/>
        </w:rPr>
        <w:t>rejs tramwajem</w:t>
      </w:r>
    </w:p>
    <w:p w14:paraId="3AFF38DD" w14:textId="77777777" w:rsidR="007D3DD6" w:rsidRPr="004729B8" w:rsidRDefault="007D3DD6" w:rsidP="007D3DD6">
      <w:pPr>
        <w:ind w:left="993" w:hanging="993"/>
        <w:rPr>
          <w:sz w:val="20"/>
          <w:szCs w:val="20"/>
        </w:rPr>
      </w:pPr>
      <w:r w:rsidRPr="004729B8">
        <w:rPr>
          <w:sz w:val="20"/>
          <w:szCs w:val="20"/>
        </w:rPr>
        <w:t xml:space="preserve">               wodnym, zwiedzanie: Plac i Bazylika św. Marka, Pałac Dożów, Most Westchnień, Most Rialto, czas</w:t>
      </w:r>
    </w:p>
    <w:p w14:paraId="6C354C9A" w14:textId="77777777" w:rsidR="007D3DD6" w:rsidRPr="004729B8" w:rsidRDefault="007D3DD6" w:rsidP="007D3DD6">
      <w:pPr>
        <w:ind w:left="993" w:hanging="993"/>
        <w:rPr>
          <w:sz w:val="20"/>
          <w:szCs w:val="20"/>
        </w:rPr>
      </w:pPr>
      <w:r w:rsidRPr="004729B8">
        <w:rPr>
          <w:sz w:val="20"/>
          <w:szCs w:val="20"/>
        </w:rPr>
        <w:t xml:space="preserve">               wolny. Wyjazd z Wenecji późnym wieczorem. Przejazd w kierunku Polski.</w:t>
      </w:r>
    </w:p>
    <w:p w14:paraId="53C89360" w14:textId="77777777" w:rsidR="007D3DD6" w:rsidRPr="004729B8" w:rsidRDefault="0091674F" w:rsidP="007D3DD6">
      <w:pPr>
        <w:tabs>
          <w:tab w:val="left" w:pos="1080"/>
        </w:tabs>
        <w:rPr>
          <w:sz w:val="20"/>
          <w:szCs w:val="20"/>
        </w:rPr>
      </w:pPr>
      <w:r w:rsidRPr="004729B8">
        <w:rPr>
          <w:sz w:val="20"/>
          <w:szCs w:val="20"/>
        </w:rPr>
        <w:t>9</w:t>
      </w:r>
      <w:r w:rsidR="007D3DD6" w:rsidRPr="004729B8">
        <w:rPr>
          <w:sz w:val="20"/>
          <w:szCs w:val="20"/>
        </w:rPr>
        <w:t xml:space="preserve"> dzień - powrót do Polski.</w:t>
      </w:r>
    </w:p>
    <w:p w14:paraId="50CAA536" w14:textId="77777777" w:rsidR="00974E1B" w:rsidRDefault="00974E1B" w:rsidP="00974E1B">
      <w:pPr>
        <w:ind w:left="851" w:hanging="851"/>
      </w:pPr>
    </w:p>
    <w:p w14:paraId="0930F292" w14:textId="77777777" w:rsidR="0091674F" w:rsidRPr="00B474E6" w:rsidRDefault="0091674F" w:rsidP="0091674F">
      <w:pPr>
        <w:rPr>
          <w:b/>
          <w:sz w:val="28"/>
          <w:szCs w:val="28"/>
        </w:rPr>
      </w:pPr>
      <w:r w:rsidRPr="00B474E6">
        <w:rPr>
          <w:b/>
          <w:sz w:val="28"/>
          <w:szCs w:val="28"/>
        </w:rPr>
        <w:t>UWAGI:</w:t>
      </w:r>
    </w:p>
    <w:p w14:paraId="35D6785F" w14:textId="77777777" w:rsidR="0091674F" w:rsidRPr="00266DC6" w:rsidRDefault="0091674F" w:rsidP="0091674F">
      <w:pPr>
        <w:jc w:val="both"/>
        <w:rPr>
          <w:sz w:val="20"/>
          <w:szCs w:val="20"/>
        </w:rPr>
      </w:pPr>
      <w:r w:rsidRPr="00266DC6">
        <w:rPr>
          <w:sz w:val="20"/>
          <w:szCs w:val="20"/>
        </w:rPr>
        <w:t>-  kolejność wycieczek i zwiedzanych obiektów ustala pilot i może ona ulec zmianie.</w:t>
      </w:r>
    </w:p>
    <w:p w14:paraId="7FD4AA3A" w14:textId="77777777" w:rsidR="0091674F" w:rsidRDefault="0091674F" w:rsidP="0091674F">
      <w:pPr>
        <w:jc w:val="both"/>
        <w:rPr>
          <w:sz w:val="20"/>
          <w:szCs w:val="20"/>
        </w:rPr>
      </w:pPr>
      <w:r w:rsidRPr="00266DC6">
        <w:rPr>
          <w:sz w:val="20"/>
          <w:szCs w:val="20"/>
        </w:rPr>
        <w:t>-  kieszonkowe na wstępy do zwiedzanych obiektów,</w:t>
      </w:r>
      <w:r>
        <w:rPr>
          <w:sz w:val="20"/>
          <w:szCs w:val="20"/>
        </w:rPr>
        <w:t xml:space="preserve"> </w:t>
      </w:r>
      <w:r w:rsidRPr="00266DC6">
        <w:rPr>
          <w:sz w:val="20"/>
          <w:szCs w:val="20"/>
        </w:rPr>
        <w:t xml:space="preserve">opłaty rezerwacyjne , opłatę klimatyczną, </w:t>
      </w:r>
      <w:r>
        <w:rPr>
          <w:sz w:val="20"/>
          <w:szCs w:val="20"/>
        </w:rPr>
        <w:t>opłaty drogowe ,</w:t>
      </w:r>
      <w:r w:rsidRPr="00266DC6">
        <w:rPr>
          <w:sz w:val="20"/>
          <w:szCs w:val="20"/>
        </w:rPr>
        <w:t>wynajem zestawów</w:t>
      </w:r>
    </w:p>
    <w:p w14:paraId="1C936B7C" w14:textId="77777777" w:rsidR="0091674F" w:rsidRDefault="0091674F" w:rsidP="0091674F">
      <w:p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</w:t>
      </w:r>
      <w:r w:rsidRPr="00C14DD5">
        <w:rPr>
          <w:sz w:val="20"/>
          <w:szCs w:val="22"/>
        </w:rPr>
        <w:t xml:space="preserve"> </w:t>
      </w:r>
      <w:r w:rsidRPr="00266DC6">
        <w:rPr>
          <w:sz w:val="20"/>
          <w:szCs w:val="20"/>
        </w:rPr>
        <w:t>tour-</w:t>
      </w:r>
      <w:proofErr w:type="spellStart"/>
      <w:r w:rsidRPr="00266DC6">
        <w:rPr>
          <w:sz w:val="20"/>
          <w:szCs w:val="20"/>
        </w:rPr>
        <w:t>guide</w:t>
      </w:r>
      <w:proofErr w:type="spellEnd"/>
      <w:r>
        <w:rPr>
          <w:sz w:val="20"/>
          <w:szCs w:val="22"/>
        </w:rPr>
        <w:t xml:space="preserve"> , opłaty drogowe , opłata paliwowa ,  klimatyzacja, TFG ,</w:t>
      </w:r>
      <w:r w:rsidRPr="00266DC6">
        <w:rPr>
          <w:sz w:val="20"/>
          <w:szCs w:val="20"/>
        </w:rPr>
        <w:t xml:space="preserve"> obowiązkowych lokalnych przewodników </w:t>
      </w:r>
      <w:r w:rsidRPr="00266DC6">
        <w:rPr>
          <w:b/>
          <w:sz w:val="20"/>
          <w:szCs w:val="20"/>
          <w:u w:val="single"/>
        </w:rPr>
        <w:t>płatne</w:t>
      </w:r>
    </w:p>
    <w:p w14:paraId="5E8F23A0" w14:textId="3383A4AE" w:rsidR="0091674F" w:rsidRPr="00266DC6" w:rsidRDefault="0091674F" w:rsidP="0091674F">
      <w:pPr>
        <w:jc w:val="both"/>
        <w:rPr>
          <w:sz w:val="20"/>
          <w:szCs w:val="20"/>
        </w:rPr>
      </w:pPr>
      <w:r w:rsidRPr="006A0B55">
        <w:rPr>
          <w:b/>
          <w:sz w:val="20"/>
          <w:szCs w:val="20"/>
        </w:rPr>
        <w:t xml:space="preserve">   </w:t>
      </w:r>
      <w:r w:rsidRPr="00266DC6">
        <w:rPr>
          <w:b/>
          <w:sz w:val="20"/>
          <w:szCs w:val="20"/>
          <w:u w:val="single"/>
        </w:rPr>
        <w:t>obligatoryjnie</w:t>
      </w:r>
      <w:r>
        <w:rPr>
          <w:b/>
          <w:sz w:val="20"/>
          <w:szCs w:val="20"/>
          <w:u w:val="single"/>
        </w:rPr>
        <w:t xml:space="preserve">  </w:t>
      </w:r>
      <w:r w:rsidRPr="00266DC6">
        <w:rPr>
          <w:b/>
          <w:sz w:val="20"/>
          <w:szCs w:val="20"/>
          <w:u w:val="single"/>
        </w:rPr>
        <w:t>u pilota</w:t>
      </w:r>
      <w:r w:rsidRPr="006A0B55">
        <w:rPr>
          <w:b/>
          <w:sz w:val="20"/>
          <w:szCs w:val="20"/>
          <w:u w:val="single"/>
        </w:rPr>
        <w:t>: 1</w:t>
      </w:r>
      <w:r w:rsidR="006D260F">
        <w:rPr>
          <w:b/>
          <w:sz w:val="20"/>
          <w:szCs w:val="20"/>
          <w:u w:val="single"/>
        </w:rPr>
        <w:t>9</w:t>
      </w:r>
      <w:r w:rsidRPr="006A0B55">
        <w:rPr>
          <w:b/>
          <w:sz w:val="20"/>
          <w:szCs w:val="20"/>
          <w:u w:val="single"/>
        </w:rPr>
        <w:t>0 EURO.</w:t>
      </w:r>
      <w:r w:rsidRPr="00266DC6">
        <w:rPr>
          <w:sz w:val="20"/>
          <w:szCs w:val="20"/>
        </w:rPr>
        <w:t xml:space="preserve"> </w:t>
      </w:r>
    </w:p>
    <w:p w14:paraId="34569814" w14:textId="77777777" w:rsidR="0091674F" w:rsidRPr="00266DC6" w:rsidRDefault="0091674F" w:rsidP="0091674F">
      <w:pPr>
        <w:rPr>
          <w:b/>
          <w:sz w:val="20"/>
          <w:szCs w:val="20"/>
        </w:rPr>
      </w:pPr>
      <w:r w:rsidRPr="00266DC6">
        <w:rPr>
          <w:b/>
          <w:sz w:val="20"/>
          <w:szCs w:val="20"/>
        </w:rPr>
        <w:t xml:space="preserve">-  toaleta w autokarze ze względu na ograniczoną pojemność  do korzystania tylko w sytuacjach awaryjnych.  </w:t>
      </w:r>
    </w:p>
    <w:p w14:paraId="47E1EB6B" w14:textId="77777777" w:rsidR="005254CC" w:rsidRDefault="0091674F" w:rsidP="0091674F">
      <w:pPr>
        <w:rPr>
          <w:b/>
          <w:bCs/>
          <w:sz w:val="20"/>
          <w:szCs w:val="20"/>
        </w:rPr>
      </w:pPr>
      <w:r w:rsidRPr="00266DC6">
        <w:rPr>
          <w:b/>
          <w:sz w:val="20"/>
          <w:szCs w:val="20"/>
        </w:rPr>
        <w:t>-</w:t>
      </w:r>
      <w:r w:rsidRPr="00266DC6">
        <w:rPr>
          <w:b/>
          <w:bCs/>
          <w:sz w:val="20"/>
          <w:szCs w:val="20"/>
        </w:rPr>
        <w:t xml:space="preserve">  limit bagażu wynosi:  bagaż główny do 15 kg na osobę + bagaż podręczny do 5 kg na osobę. </w:t>
      </w:r>
    </w:p>
    <w:p w14:paraId="35CB66AD" w14:textId="0FF59960" w:rsidR="0091674F" w:rsidRPr="00266DC6" w:rsidRDefault="0091674F" w:rsidP="0091674F">
      <w:pPr>
        <w:rPr>
          <w:b/>
          <w:sz w:val="20"/>
          <w:szCs w:val="20"/>
        </w:rPr>
      </w:pPr>
      <w:r w:rsidRPr="00266DC6">
        <w:rPr>
          <w:b/>
          <w:bCs/>
          <w:sz w:val="20"/>
          <w:szCs w:val="20"/>
        </w:rPr>
        <w:t xml:space="preserve">-  </w:t>
      </w:r>
      <w:r w:rsidRPr="00266DC6">
        <w:rPr>
          <w:b/>
          <w:sz w:val="20"/>
          <w:szCs w:val="20"/>
        </w:rPr>
        <w:t>Ze względu na trudności z</w:t>
      </w:r>
      <w:r>
        <w:rPr>
          <w:b/>
          <w:sz w:val="20"/>
          <w:szCs w:val="20"/>
        </w:rPr>
        <w:t xml:space="preserve"> </w:t>
      </w:r>
      <w:r w:rsidRPr="00266DC6">
        <w:rPr>
          <w:b/>
          <w:sz w:val="20"/>
          <w:szCs w:val="20"/>
        </w:rPr>
        <w:t xml:space="preserve">załadunkiem zabraniamy pakowania bagażu 2 lub więcej osób do wspólnej dużej walizki!  </w:t>
      </w:r>
    </w:p>
    <w:p w14:paraId="572EBDE8" w14:textId="77777777" w:rsidR="009F5281" w:rsidRDefault="009F5281" w:rsidP="006843D0">
      <w:pPr>
        <w:rPr>
          <w:b/>
          <w:sz w:val="21"/>
          <w:szCs w:val="21"/>
        </w:rPr>
      </w:pPr>
    </w:p>
    <w:p w14:paraId="37385CED" w14:textId="77777777" w:rsidR="009F5281" w:rsidRDefault="009F5281" w:rsidP="009F5281">
      <w:pPr>
        <w:jc w:val="center"/>
        <w:rPr>
          <w:b/>
          <w:bCs/>
          <w:sz w:val="22"/>
          <w:szCs w:val="22"/>
        </w:rPr>
      </w:pPr>
    </w:p>
    <w:p w14:paraId="0851BC4E" w14:textId="63B25170" w:rsidR="00B73016" w:rsidRDefault="00B73016" w:rsidP="00B73016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C27AA8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00 ZŁ OD OSOBY</w:t>
      </w:r>
      <w:r w:rsidR="00E15B2E">
        <w:rPr>
          <w:b/>
          <w:bCs/>
          <w:sz w:val="22"/>
          <w:szCs w:val="22"/>
        </w:rPr>
        <w:t xml:space="preserve"> </w:t>
      </w:r>
      <w:r w:rsidR="005254CC">
        <w:rPr>
          <w:b/>
          <w:bCs/>
          <w:sz w:val="22"/>
          <w:szCs w:val="22"/>
        </w:rPr>
        <w:t>DO</w:t>
      </w:r>
      <w:r w:rsidR="00E15B2E">
        <w:rPr>
          <w:b/>
          <w:bCs/>
          <w:sz w:val="22"/>
          <w:szCs w:val="22"/>
        </w:rPr>
        <w:t xml:space="preserve"> 30.10.202</w:t>
      </w:r>
      <w:r w:rsidR="00C27AA8">
        <w:rPr>
          <w:b/>
          <w:bCs/>
          <w:sz w:val="22"/>
          <w:szCs w:val="22"/>
        </w:rPr>
        <w:t>5</w:t>
      </w:r>
    </w:p>
    <w:p w14:paraId="59CC9738" w14:textId="1C238327" w:rsidR="00B424BE" w:rsidRPr="00064C8E" w:rsidRDefault="00B73016" w:rsidP="00064C8E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B424BE" w:rsidRPr="00064C8E" w:rsidSect="00DF5F20">
      <w:footerReference w:type="default" r:id="rId8"/>
      <w:pgSz w:w="11906" w:h="16838"/>
      <w:pgMar w:top="284" w:right="567" w:bottom="851" w:left="56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F05D" w14:textId="77777777" w:rsidR="00E248AE" w:rsidRDefault="00E248AE">
      <w:r>
        <w:separator/>
      </w:r>
    </w:p>
  </w:endnote>
  <w:endnote w:type="continuationSeparator" w:id="0">
    <w:p w14:paraId="4F3AF73A" w14:textId="77777777" w:rsidR="00E248AE" w:rsidRDefault="00E2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4ABB" w14:textId="77777777" w:rsidR="007D3DD6" w:rsidRDefault="007D3D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A729" w14:textId="77777777" w:rsidR="00E248AE" w:rsidRDefault="00E248AE">
      <w:r>
        <w:separator/>
      </w:r>
    </w:p>
  </w:footnote>
  <w:footnote w:type="continuationSeparator" w:id="0">
    <w:p w14:paraId="6A8AC550" w14:textId="77777777" w:rsidR="00E248AE" w:rsidRDefault="00E2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F509540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" w15:restartNumberingAfterBreak="0">
    <w:nsid w:val="023A1456"/>
    <w:multiLevelType w:val="hybridMultilevel"/>
    <w:tmpl w:val="A4365446"/>
    <w:lvl w:ilvl="0" w:tplc="9BA481C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4746B"/>
    <w:multiLevelType w:val="hybridMultilevel"/>
    <w:tmpl w:val="E168EF34"/>
    <w:lvl w:ilvl="0" w:tplc="FD9E51B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A4D322B"/>
    <w:multiLevelType w:val="hybridMultilevel"/>
    <w:tmpl w:val="51F48C66"/>
    <w:lvl w:ilvl="0" w:tplc="8E5A9700">
      <w:start w:val="8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219498">
    <w:abstractNumId w:val="0"/>
  </w:num>
  <w:num w:numId="2" w16cid:durableId="1683971064">
    <w:abstractNumId w:val="1"/>
  </w:num>
  <w:num w:numId="3" w16cid:durableId="1472164362">
    <w:abstractNumId w:val="3"/>
  </w:num>
  <w:num w:numId="4" w16cid:durableId="748426201">
    <w:abstractNumId w:val="2"/>
  </w:num>
  <w:num w:numId="5" w16cid:durableId="579027295">
    <w:abstractNumId w:val="5"/>
  </w:num>
  <w:num w:numId="6" w16cid:durableId="18237969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304"/>
    <w:rsid w:val="000018E1"/>
    <w:rsid w:val="00026417"/>
    <w:rsid w:val="00055D9F"/>
    <w:rsid w:val="00064C8E"/>
    <w:rsid w:val="00082D34"/>
    <w:rsid w:val="000832B1"/>
    <w:rsid w:val="000A38A7"/>
    <w:rsid w:val="000B3EC7"/>
    <w:rsid w:val="000B7697"/>
    <w:rsid w:val="000D4304"/>
    <w:rsid w:val="000D6032"/>
    <w:rsid w:val="00121A32"/>
    <w:rsid w:val="00135989"/>
    <w:rsid w:val="0014320A"/>
    <w:rsid w:val="00152B6D"/>
    <w:rsid w:val="00165E01"/>
    <w:rsid w:val="00187AA5"/>
    <w:rsid w:val="001954B4"/>
    <w:rsid w:val="001A4850"/>
    <w:rsid w:val="001C2ED6"/>
    <w:rsid w:val="001D6F08"/>
    <w:rsid w:val="00236724"/>
    <w:rsid w:val="002370A4"/>
    <w:rsid w:val="0024118F"/>
    <w:rsid w:val="002562D3"/>
    <w:rsid w:val="00266615"/>
    <w:rsid w:val="0028406B"/>
    <w:rsid w:val="002A4D01"/>
    <w:rsid w:val="002A5AD8"/>
    <w:rsid w:val="002E72D7"/>
    <w:rsid w:val="003028CE"/>
    <w:rsid w:val="00310DDD"/>
    <w:rsid w:val="00312D8C"/>
    <w:rsid w:val="0033605A"/>
    <w:rsid w:val="00354056"/>
    <w:rsid w:val="00361BFB"/>
    <w:rsid w:val="00377C48"/>
    <w:rsid w:val="003953E0"/>
    <w:rsid w:val="003A2166"/>
    <w:rsid w:val="003B4B1D"/>
    <w:rsid w:val="003C5C7B"/>
    <w:rsid w:val="003E5D41"/>
    <w:rsid w:val="004034B7"/>
    <w:rsid w:val="00465996"/>
    <w:rsid w:val="004729B8"/>
    <w:rsid w:val="00473AD0"/>
    <w:rsid w:val="00480F8C"/>
    <w:rsid w:val="00486F06"/>
    <w:rsid w:val="004C2109"/>
    <w:rsid w:val="004C40F9"/>
    <w:rsid w:val="004F1A0E"/>
    <w:rsid w:val="004F7633"/>
    <w:rsid w:val="0050552D"/>
    <w:rsid w:val="005254CC"/>
    <w:rsid w:val="00532CCB"/>
    <w:rsid w:val="005900FF"/>
    <w:rsid w:val="005A3561"/>
    <w:rsid w:val="005F7D9A"/>
    <w:rsid w:val="00607E26"/>
    <w:rsid w:val="00642948"/>
    <w:rsid w:val="006572B2"/>
    <w:rsid w:val="00672757"/>
    <w:rsid w:val="00681E25"/>
    <w:rsid w:val="006843D0"/>
    <w:rsid w:val="00694180"/>
    <w:rsid w:val="006A54D2"/>
    <w:rsid w:val="006C278D"/>
    <w:rsid w:val="006D260F"/>
    <w:rsid w:val="006E174A"/>
    <w:rsid w:val="007127D6"/>
    <w:rsid w:val="00713D58"/>
    <w:rsid w:val="00725F9D"/>
    <w:rsid w:val="007324BB"/>
    <w:rsid w:val="00734E69"/>
    <w:rsid w:val="007440A1"/>
    <w:rsid w:val="00767533"/>
    <w:rsid w:val="00770172"/>
    <w:rsid w:val="00780CB8"/>
    <w:rsid w:val="007A1D6A"/>
    <w:rsid w:val="007B3FAA"/>
    <w:rsid w:val="007D3DD6"/>
    <w:rsid w:val="007E173F"/>
    <w:rsid w:val="0080539F"/>
    <w:rsid w:val="0088470B"/>
    <w:rsid w:val="00886CBB"/>
    <w:rsid w:val="008A1991"/>
    <w:rsid w:val="0091674F"/>
    <w:rsid w:val="0094465B"/>
    <w:rsid w:val="0096751F"/>
    <w:rsid w:val="00970BFB"/>
    <w:rsid w:val="00974E1B"/>
    <w:rsid w:val="00977E66"/>
    <w:rsid w:val="00994684"/>
    <w:rsid w:val="009E1F41"/>
    <w:rsid w:val="009F5281"/>
    <w:rsid w:val="00A11DE5"/>
    <w:rsid w:val="00A64D6C"/>
    <w:rsid w:val="00A74383"/>
    <w:rsid w:val="00AB0A05"/>
    <w:rsid w:val="00AF0284"/>
    <w:rsid w:val="00AF767A"/>
    <w:rsid w:val="00B148B0"/>
    <w:rsid w:val="00B400C8"/>
    <w:rsid w:val="00B41A37"/>
    <w:rsid w:val="00B424BE"/>
    <w:rsid w:val="00B5366A"/>
    <w:rsid w:val="00B73016"/>
    <w:rsid w:val="00BB0E34"/>
    <w:rsid w:val="00BC1CAB"/>
    <w:rsid w:val="00BD4067"/>
    <w:rsid w:val="00BE4615"/>
    <w:rsid w:val="00C25E95"/>
    <w:rsid w:val="00C27384"/>
    <w:rsid w:val="00C27AA8"/>
    <w:rsid w:val="00C475D6"/>
    <w:rsid w:val="00CB5ADF"/>
    <w:rsid w:val="00CC1711"/>
    <w:rsid w:val="00D00A0C"/>
    <w:rsid w:val="00D10129"/>
    <w:rsid w:val="00D6154E"/>
    <w:rsid w:val="00D72E50"/>
    <w:rsid w:val="00D85CBC"/>
    <w:rsid w:val="00D96903"/>
    <w:rsid w:val="00DF5F20"/>
    <w:rsid w:val="00E06C67"/>
    <w:rsid w:val="00E15B2E"/>
    <w:rsid w:val="00E248AE"/>
    <w:rsid w:val="00E961A8"/>
    <w:rsid w:val="00EE099B"/>
    <w:rsid w:val="00F62B1C"/>
    <w:rsid w:val="00F63876"/>
    <w:rsid w:val="00F836D6"/>
    <w:rsid w:val="00F86B0A"/>
    <w:rsid w:val="00F92138"/>
    <w:rsid w:val="00FA0275"/>
    <w:rsid w:val="00FA7F05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61E1AD7"/>
  <w15:docId w15:val="{A8285C5C-A8D3-4FEA-9947-513E1A2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5F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5F20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F5F20"/>
    <w:pPr>
      <w:keepNext/>
      <w:tabs>
        <w:tab w:val="num" w:pos="0"/>
      </w:tabs>
      <w:ind w:left="576" w:hanging="576"/>
      <w:outlineLvl w:val="1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DF5F20"/>
    <w:pPr>
      <w:keepNext/>
      <w:tabs>
        <w:tab w:val="num" w:pos="0"/>
      </w:tabs>
      <w:ind w:left="1008" w:hanging="1008"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F5F20"/>
    <w:rPr>
      <w:b/>
    </w:rPr>
  </w:style>
  <w:style w:type="character" w:customStyle="1" w:styleId="Absatz-Standardschriftart">
    <w:name w:val="Absatz-Standardschriftart"/>
    <w:rsid w:val="00DF5F20"/>
  </w:style>
  <w:style w:type="character" w:customStyle="1" w:styleId="WW-Absatz-Standardschriftart">
    <w:name w:val="WW-Absatz-Standardschriftart"/>
    <w:rsid w:val="00DF5F20"/>
  </w:style>
  <w:style w:type="character" w:customStyle="1" w:styleId="WW-Absatz-Standardschriftart1">
    <w:name w:val="WW-Absatz-Standardschriftart1"/>
    <w:rsid w:val="00DF5F20"/>
  </w:style>
  <w:style w:type="character" w:customStyle="1" w:styleId="WW8Num1z0">
    <w:name w:val="WW8Num1z0"/>
    <w:rsid w:val="00DF5F20"/>
    <w:rPr>
      <w:b/>
    </w:rPr>
  </w:style>
  <w:style w:type="character" w:customStyle="1" w:styleId="WW8Num1z1">
    <w:name w:val="WW8Num1z1"/>
    <w:rsid w:val="00DF5F20"/>
    <w:rPr>
      <w:rFonts w:ascii="Courier New" w:hAnsi="Courier New" w:cs="Courier New"/>
    </w:rPr>
  </w:style>
  <w:style w:type="character" w:customStyle="1" w:styleId="WW8Num1z2">
    <w:name w:val="WW8Num1z2"/>
    <w:rsid w:val="00DF5F20"/>
    <w:rPr>
      <w:rFonts w:ascii="Wingdings" w:hAnsi="Wingdings"/>
    </w:rPr>
  </w:style>
  <w:style w:type="character" w:customStyle="1" w:styleId="WW8Num1z3">
    <w:name w:val="WW8Num1z3"/>
    <w:rsid w:val="00DF5F20"/>
    <w:rPr>
      <w:rFonts w:ascii="Symbol" w:hAnsi="Symbol"/>
    </w:rPr>
  </w:style>
  <w:style w:type="character" w:customStyle="1" w:styleId="Domylnaczcionkaakapitu1">
    <w:name w:val="Domyślna czcionka akapitu1"/>
    <w:rsid w:val="00DF5F20"/>
  </w:style>
  <w:style w:type="character" w:styleId="Hipercze">
    <w:name w:val="Hyperlink"/>
    <w:rsid w:val="00DF5F20"/>
    <w:rPr>
      <w:color w:val="0000FF"/>
      <w:u w:val="single"/>
    </w:rPr>
  </w:style>
  <w:style w:type="character" w:styleId="UyteHipercze">
    <w:name w:val="FollowedHyperlink"/>
    <w:rsid w:val="00DF5F20"/>
    <w:rPr>
      <w:color w:val="800080"/>
      <w:u w:val="single"/>
    </w:rPr>
  </w:style>
  <w:style w:type="character" w:styleId="Numerstrony">
    <w:name w:val="page number"/>
    <w:basedOn w:val="Domylnaczcionkaakapitu1"/>
    <w:rsid w:val="00DF5F20"/>
  </w:style>
  <w:style w:type="paragraph" w:customStyle="1" w:styleId="Nagwek10">
    <w:name w:val="Nagłówek1"/>
    <w:basedOn w:val="Normalny"/>
    <w:next w:val="Tekstpodstawowy"/>
    <w:rsid w:val="00DF5F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F5F20"/>
    <w:pPr>
      <w:jc w:val="center"/>
    </w:pPr>
    <w:rPr>
      <w:b/>
      <w:bCs/>
      <w:szCs w:val="20"/>
    </w:rPr>
  </w:style>
  <w:style w:type="paragraph" w:styleId="Lista">
    <w:name w:val="List"/>
    <w:basedOn w:val="Tekstpodstawowy"/>
    <w:rsid w:val="00DF5F20"/>
    <w:rPr>
      <w:rFonts w:cs="Mangal"/>
    </w:rPr>
  </w:style>
  <w:style w:type="paragraph" w:customStyle="1" w:styleId="Podpis1">
    <w:name w:val="Podpis1"/>
    <w:basedOn w:val="Normalny"/>
    <w:rsid w:val="00DF5F2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F5F20"/>
    <w:pPr>
      <w:suppressLineNumbers/>
    </w:pPr>
    <w:rPr>
      <w:rFonts w:cs="Mangal"/>
    </w:rPr>
  </w:style>
  <w:style w:type="paragraph" w:styleId="Nagwek">
    <w:name w:val="header"/>
    <w:basedOn w:val="Normalny"/>
    <w:rsid w:val="00DF5F2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F5F2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F5F20"/>
    <w:pPr>
      <w:jc w:val="center"/>
    </w:pPr>
    <w:rPr>
      <w:sz w:val="40"/>
      <w:szCs w:val="20"/>
    </w:rPr>
  </w:style>
  <w:style w:type="paragraph" w:styleId="Podtytu">
    <w:name w:val="Subtitle"/>
    <w:basedOn w:val="Nagwek10"/>
    <w:next w:val="Tekstpodstawowy"/>
    <w:qFormat/>
    <w:rsid w:val="00DF5F20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F5F20"/>
    <w:pPr>
      <w:suppressLineNumbers/>
    </w:pPr>
  </w:style>
  <w:style w:type="paragraph" w:customStyle="1" w:styleId="Nagwektabeli">
    <w:name w:val="Nagłówek tabeli"/>
    <w:basedOn w:val="Zawartotabeli"/>
    <w:rsid w:val="00DF5F20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91674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rsid w:val="0060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07E2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38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11</cp:revision>
  <cp:lastPrinted>2024-09-06T09:53:00Z</cp:lastPrinted>
  <dcterms:created xsi:type="dcterms:W3CDTF">2023-01-23T13:53:00Z</dcterms:created>
  <dcterms:modified xsi:type="dcterms:W3CDTF">2025-06-17T11:10:00Z</dcterms:modified>
</cp:coreProperties>
</file>