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0" w:type="dxa"/>
        <w:tblBorders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0"/>
        <w:gridCol w:w="7560"/>
        <w:gridCol w:w="2520"/>
      </w:tblGrid>
      <w:tr w:rsidR="00B270C2" w14:paraId="3D6014B3" w14:textId="7777777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1DCFAA" w14:textId="77777777" w:rsidR="00B270C2" w:rsidRDefault="00E23FFD">
            <w:pPr>
              <w:pStyle w:val="Nagwek"/>
              <w:tabs>
                <w:tab w:val="left" w:pos="708"/>
              </w:tabs>
            </w:pPr>
            <w:r>
              <w:rPr>
                <w:noProof/>
              </w:rPr>
              <w:drawing>
                <wp:inline distT="0" distB="0" distL="0" distR="0" wp14:anchorId="30946BC8" wp14:editId="48F7A5CE">
                  <wp:extent cx="803275" cy="803275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516F">
              <w:pict w14:anchorId="5FA0BAFB">
                <v:line id="_x0000_s1030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6FB44FF9" w14:textId="77777777" w:rsidR="00B270C2" w:rsidRDefault="00B270C2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736CEB88" w14:textId="77777777" w:rsidR="00B270C2" w:rsidRDefault="00B270C2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3494B153" w14:textId="77777777" w:rsidR="00B270C2" w:rsidRPr="00836515" w:rsidRDefault="00B270C2" w:rsidP="00836515">
            <w:pPr>
              <w:jc w:val="center"/>
              <w:rPr>
                <w:color w:val="000000"/>
                <w:szCs w:val="22"/>
                <w:u w:val="single"/>
              </w:rPr>
            </w:pPr>
            <w:r w:rsidRPr="00836515">
              <w:rPr>
                <w:color w:val="000000"/>
                <w:szCs w:val="22"/>
                <w:u w:val="single"/>
              </w:rPr>
              <w:t>www.hubtour.pl</w:t>
            </w:r>
            <w:r w:rsidRPr="00836515">
              <w:rPr>
                <w:color w:val="000000"/>
                <w:szCs w:val="22"/>
              </w:rPr>
              <w:t xml:space="preserve">  </w:t>
            </w:r>
            <w:hyperlink r:id="rId8" w:history="1">
              <w:r w:rsidRPr="00836515">
                <w:rPr>
                  <w:rStyle w:val="Hipercze"/>
                  <w:color w:val="000000"/>
                  <w:szCs w:val="22"/>
                </w:rPr>
                <w:t>hubtour@poczta.onet.pl</w:t>
              </w:r>
            </w:hyperlink>
          </w:p>
          <w:p w14:paraId="47638CCD" w14:textId="77777777" w:rsidR="00B270C2" w:rsidRDefault="00B270C2"/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1D7188" w14:textId="77777777" w:rsidR="00B270C2" w:rsidRDefault="00B270C2">
            <w:pPr>
              <w:jc w:val="center"/>
              <w:rPr>
                <w:sz w:val="10"/>
              </w:rPr>
            </w:pPr>
          </w:p>
          <w:p w14:paraId="71995F2C" w14:textId="77777777" w:rsidR="00B270C2" w:rsidRDefault="00B270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23E502FD" w14:textId="77777777" w:rsidR="00B270C2" w:rsidRDefault="00B270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23B05BE2" w14:textId="77777777" w:rsidR="00B270C2" w:rsidRPr="00B270C2" w:rsidRDefault="00B270C2">
            <w:pPr>
              <w:jc w:val="center"/>
              <w:rPr>
                <w:sz w:val="20"/>
              </w:rPr>
            </w:pPr>
            <w:r w:rsidRPr="00B270C2">
              <w:rPr>
                <w:sz w:val="20"/>
              </w:rPr>
              <w:t>tel. 0048  91 433 81 00</w:t>
            </w:r>
          </w:p>
          <w:p w14:paraId="3FC1BAE1" w14:textId="77777777" w:rsidR="00B270C2" w:rsidRPr="00B270C2" w:rsidRDefault="00B270C2">
            <w:pPr>
              <w:jc w:val="center"/>
              <w:rPr>
                <w:sz w:val="20"/>
              </w:rPr>
            </w:pPr>
            <w:proofErr w:type="spellStart"/>
            <w:r w:rsidRPr="00B270C2">
              <w:rPr>
                <w:sz w:val="20"/>
              </w:rPr>
              <w:t>tel</w:t>
            </w:r>
            <w:proofErr w:type="spellEnd"/>
            <w:r w:rsidRPr="00B270C2">
              <w:rPr>
                <w:sz w:val="20"/>
              </w:rPr>
              <w:t xml:space="preserve"> / fax. 0048  91 488 88 19</w:t>
            </w:r>
          </w:p>
          <w:p w14:paraId="062B120C" w14:textId="77777777" w:rsidR="00B270C2" w:rsidRDefault="00B270C2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2A06F5AA" w14:textId="77777777" w:rsidR="003B40D7" w:rsidRDefault="00E65755" w:rsidP="000D1356">
      <w:pPr>
        <w:pStyle w:val="Nagwek3"/>
        <w:jc w:val="left"/>
        <w:rPr>
          <w:sz w:val="48"/>
          <w:szCs w:val="48"/>
        </w:rPr>
      </w:pPr>
      <w:r w:rsidRPr="00E65755">
        <w:rPr>
          <w:rFonts w:ascii="Algerian" w:hAnsi="Algerian" w:cs="Calibri"/>
          <w:sz w:val="72"/>
          <w:szCs w:val="72"/>
        </w:rPr>
        <w:t>STAMBU</w:t>
      </w:r>
      <w:r w:rsidRPr="00E65755">
        <w:rPr>
          <w:sz w:val="72"/>
          <w:szCs w:val="72"/>
        </w:rPr>
        <w:t>Ł</w:t>
      </w:r>
      <w:r>
        <w:rPr>
          <w:sz w:val="48"/>
          <w:szCs w:val="48"/>
        </w:rPr>
        <w:t xml:space="preserve">- </w:t>
      </w:r>
      <w:r w:rsidR="002E01C1">
        <w:rPr>
          <w:sz w:val="48"/>
          <w:szCs w:val="48"/>
        </w:rPr>
        <w:t xml:space="preserve">Cuda </w:t>
      </w:r>
      <w:r>
        <w:rPr>
          <w:sz w:val="48"/>
          <w:szCs w:val="48"/>
        </w:rPr>
        <w:t>Orient</w:t>
      </w:r>
      <w:r w:rsidR="002E01C1">
        <w:rPr>
          <w:sz w:val="48"/>
          <w:szCs w:val="48"/>
        </w:rPr>
        <w:t>u</w:t>
      </w:r>
      <w:r>
        <w:rPr>
          <w:sz w:val="48"/>
          <w:szCs w:val="48"/>
        </w:rPr>
        <w:t xml:space="preserve"> i Bizancjum</w:t>
      </w:r>
    </w:p>
    <w:p w14:paraId="1159DBFE" w14:textId="77777777" w:rsidR="005F3C6B" w:rsidRDefault="005F3C6B" w:rsidP="005F3C6B">
      <w:pPr>
        <w:rPr>
          <w:i/>
          <w:iCs/>
          <w:sz w:val="22"/>
          <w:szCs w:val="22"/>
        </w:rPr>
      </w:pPr>
    </w:p>
    <w:p w14:paraId="2E020B24" w14:textId="0258524C" w:rsidR="005F3C6B" w:rsidRPr="005F3C6B" w:rsidRDefault="005F3C6B" w:rsidP="005F3C6B">
      <w:pPr>
        <w:rPr>
          <w:i/>
          <w:iCs/>
          <w:sz w:val="22"/>
          <w:szCs w:val="22"/>
        </w:rPr>
      </w:pPr>
      <w:r w:rsidRPr="005F3C6B">
        <w:rPr>
          <w:i/>
          <w:iCs/>
          <w:sz w:val="22"/>
          <w:szCs w:val="22"/>
        </w:rPr>
        <w:t>Zapraszamy Państwa w niezwykłą podróż do Stambułu – miasta, gdzie Wschód spotyka się z Zachodem, a tysiącletnie zabytki tworzą niepowtarzalną atmosferę Orientu.</w:t>
      </w:r>
    </w:p>
    <w:p w14:paraId="1F722472" w14:textId="77777777" w:rsidR="005F3C6B" w:rsidRPr="005F3C6B" w:rsidRDefault="005F3C6B" w:rsidP="005F3C6B">
      <w:pPr>
        <w:rPr>
          <w:i/>
          <w:iCs/>
          <w:sz w:val="22"/>
          <w:szCs w:val="22"/>
        </w:rPr>
      </w:pPr>
      <w:r w:rsidRPr="005F3C6B">
        <w:rPr>
          <w:i/>
          <w:iCs/>
          <w:sz w:val="22"/>
          <w:szCs w:val="22"/>
        </w:rPr>
        <w:t xml:space="preserve">Podczas tej wyprawy odkryją Państwo perły architektury, takie jak Błękitny Meczet czy imponujący Pałac </w:t>
      </w:r>
      <w:proofErr w:type="spellStart"/>
      <w:r w:rsidRPr="005F3C6B">
        <w:rPr>
          <w:i/>
          <w:iCs/>
          <w:sz w:val="22"/>
          <w:szCs w:val="22"/>
        </w:rPr>
        <w:t>Topkapi</w:t>
      </w:r>
      <w:proofErr w:type="spellEnd"/>
      <w:r w:rsidRPr="005F3C6B">
        <w:rPr>
          <w:i/>
          <w:iCs/>
          <w:sz w:val="22"/>
          <w:szCs w:val="22"/>
        </w:rPr>
        <w:t>, przeżyją niezapomniany rejs statkiem po Bosforze, który dzieli Europę od Azji, oraz zanurzą się w barwny świat Wielkiego Bazaru i egipskiego targu przypraw.</w:t>
      </w:r>
    </w:p>
    <w:p w14:paraId="73C9E7A1" w14:textId="471F34D6" w:rsidR="005F3C6B" w:rsidRPr="005F3C6B" w:rsidRDefault="005F3C6B" w:rsidP="005F3C6B">
      <w:pPr>
        <w:rPr>
          <w:i/>
          <w:iCs/>
          <w:sz w:val="22"/>
          <w:szCs w:val="22"/>
        </w:rPr>
      </w:pPr>
      <w:r w:rsidRPr="005F3C6B">
        <w:rPr>
          <w:i/>
          <w:iCs/>
          <w:sz w:val="22"/>
          <w:szCs w:val="22"/>
        </w:rPr>
        <w:t xml:space="preserve">Nie zabraknie wizyty w </w:t>
      </w:r>
      <w:proofErr w:type="spellStart"/>
      <w:r w:rsidRPr="005F3C6B">
        <w:rPr>
          <w:i/>
          <w:iCs/>
          <w:sz w:val="22"/>
          <w:szCs w:val="22"/>
        </w:rPr>
        <w:t>Polonezköy</w:t>
      </w:r>
      <w:proofErr w:type="spellEnd"/>
      <w:r w:rsidRPr="005F3C6B">
        <w:rPr>
          <w:i/>
          <w:iCs/>
          <w:sz w:val="22"/>
          <w:szCs w:val="22"/>
        </w:rPr>
        <w:t xml:space="preserve"> – polskiej wiosce na azjatyckim brzegu Stambułu, gdzie historia naszych rodaków splata się z klimatem Orientu. Dodatkowo czeka na Państwa możliwość zobaczenia legendarnej </w:t>
      </w:r>
      <w:proofErr w:type="spellStart"/>
      <w:r w:rsidRPr="005F3C6B">
        <w:rPr>
          <w:i/>
          <w:iCs/>
          <w:sz w:val="22"/>
          <w:szCs w:val="22"/>
        </w:rPr>
        <w:t>Hagii</w:t>
      </w:r>
      <w:proofErr w:type="spellEnd"/>
      <w:r w:rsidRPr="005F3C6B">
        <w:rPr>
          <w:i/>
          <w:iCs/>
          <w:sz w:val="22"/>
          <w:szCs w:val="22"/>
        </w:rPr>
        <w:t xml:space="preserve"> Sophii – świątyni, która była świadkiem najważniejszych momentów historii Bizancjum i Imperium Osmańskiego.</w:t>
      </w:r>
    </w:p>
    <w:p w14:paraId="680B3E0B" w14:textId="77777777" w:rsidR="003B40D7" w:rsidRDefault="003B40D7">
      <w:pPr>
        <w:rPr>
          <w:color w:val="000000"/>
        </w:rPr>
      </w:pPr>
    </w:p>
    <w:p w14:paraId="568B6CE9" w14:textId="16655DE9" w:rsidR="00C0327A" w:rsidRPr="00C3516F" w:rsidRDefault="00FE3417">
      <w:pPr>
        <w:rPr>
          <w:b/>
          <w:bCs/>
          <w:color w:val="000000"/>
          <w:sz w:val="26"/>
          <w:szCs w:val="26"/>
        </w:rPr>
      </w:pPr>
      <w:r w:rsidRPr="00C3516F">
        <w:rPr>
          <w:b/>
          <w:bCs/>
          <w:color w:val="000000"/>
          <w:sz w:val="26"/>
          <w:szCs w:val="26"/>
        </w:rPr>
        <w:t xml:space="preserve">TERMIN: </w:t>
      </w:r>
      <w:r w:rsidRPr="00C3516F">
        <w:rPr>
          <w:b/>
          <w:bCs/>
          <w:color w:val="000000"/>
          <w:sz w:val="26"/>
          <w:szCs w:val="26"/>
        </w:rPr>
        <w:tab/>
      </w:r>
      <w:r w:rsidR="00401038" w:rsidRPr="00C3516F">
        <w:rPr>
          <w:b/>
          <w:bCs/>
          <w:color w:val="000000"/>
          <w:sz w:val="26"/>
          <w:szCs w:val="26"/>
        </w:rPr>
        <w:t>18-25.08.2026</w:t>
      </w:r>
      <w:r w:rsidR="00876732" w:rsidRPr="00C3516F">
        <w:rPr>
          <w:b/>
          <w:bCs/>
          <w:color w:val="000000"/>
          <w:sz w:val="26"/>
          <w:szCs w:val="26"/>
        </w:rPr>
        <w:tab/>
      </w:r>
      <w:r w:rsidR="00C0327A" w:rsidRPr="00C3516F">
        <w:rPr>
          <w:b/>
          <w:bCs/>
          <w:color w:val="000000"/>
          <w:sz w:val="26"/>
          <w:szCs w:val="26"/>
        </w:rPr>
        <w:t xml:space="preserve">    </w:t>
      </w:r>
      <w:r w:rsidR="009C3CF5" w:rsidRPr="00C3516F">
        <w:rPr>
          <w:b/>
          <w:bCs/>
          <w:color w:val="000000"/>
          <w:sz w:val="26"/>
          <w:szCs w:val="26"/>
        </w:rPr>
        <w:t xml:space="preserve">     </w:t>
      </w:r>
      <w:r w:rsidR="00663D3A" w:rsidRPr="00C3516F">
        <w:rPr>
          <w:b/>
          <w:bCs/>
          <w:color w:val="000000"/>
          <w:sz w:val="26"/>
          <w:szCs w:val="26"/>
        </w:rPr>
        <w:tab/>
      </w:r>
      <w:r w:rsidR="00663D3A" w:rsidRPr="00C3516F">
        <w:rPr>
          <w:b/>
          <w:bCs/>
          <w:color w:val="000000"/>
          <w:sz w:val="26"/>
          <w:szCs w:val="26"/>
        </w:rPr>
        <w:tab/>
      </w:r>
      <w:r w:rsidR="003D5432" w:rsidRPr="00C3516F">
        <w:rPr>
          <w:b/>
          <w:bCs/>
          <w:color w:val="000000"/>
          <w:sz w:val="26"/>
          <w:szCs w:val="26"/>
        </w:rPr>
        <w:tab/>
      </w:r>
      <w:r w:rsidR="003D5432" w:rsidRPr="00C3516F">
        <w:rPr>
          <w:b/>
          <w:bCs/>
          <w:color w:val="000000"/>
          <w:sz w:val="26"/>
          <w:szCs w:val="26"/>
        </w:rPr>
        <w:tab/>
      </w:r>
      <w:r w:rsidR="003D5432" w:rsidRPr="00C3516F">
        <w:rPr>
          <w:b/>
          <w:bCs/>
          <w:color w:val="000000"/>
          <w:sz w:val="26"/>
          <w:szCs w:val="26"/>
        </w:rPr>
        <w:tab/>
      </w:r>
      <w:r w:rsidR="003B40D7" w:rsidRPr="00C3516F">
        <w:rPr>
          <w:b/>
          <w:bCs/>
          <w:color w:val="000000"/>
          <w:sz w:val="26"/>
          <w:szCs w:val="26"/>
        </w:rPr>
        <w:t>CENA:</w:t>
      </w:r>
      <w:r w:rsidR="00C0327A" w:rsidRPr="00C3516F">
        <w:rPr>
          <w:b/>
          <w:bCs/>
          <w:color w:val="000000"/>
          <w:sz w:val="26"/>
          <w:szCs w:val="26"/>
        </w:rPr>
        <w:t xml:space="preserve"> </w:t>
      </w:r>
      <w:r w:rsidR="002F5BB0" w:rsidRPr="00C3516F">
        <w:rPr>
          <w:b/>
          <w:bCs/>
          <w:color w:val="000000"/>
          <w:sz w:val="26"/>
          <w:szCs w:val="26"/>
        </w:rPr>
        <w:t xml:space="preserve"> 1</w:t>
      </w:r>
      <w:r w:rsidR="00401038" w:rsidRPr="00C3516F">
        <w:rPr>
          <w:b/>
          <w:bCs/>
          <w:color w:val="000000"/>
          <w:sz w:val="26"/>
          <w:szCs w:val="26"/>
        </w:rPr>
        <w:t>8</w:t>
      </w:r>
      <w:r w:rsidR="008905EA" w:rsidRPr="00C3516F">
        <w:rPr>
          <w:b/>
          <w:bCs/>
          <w:color w:val="000000"/>
          <w:sz w:val="26"/>
          <w:szCs w:val="26"/>
        </w:rPr>
        <w:t>90</w:t>
      </w:r>
      <w:r w:rsidR="008212BB" w:rsidRPr="00C3516F">
        <w:rPr>
          <w:b/>
          <w:bCs/>
          <w:color w:val="000000"/>
          <w:sz w:val="26"/>
          <w:szCs w:val="26"/>
        </w:rPr>
        <w:t xml:space="preserve">  ZŁ</w:t>
      </w:r>
    </w:p>
    <w:p w14:paraId="3DDE1D8E" w14:textId="77777777" w:rsidR="003B40D7" w:rsidRPr="00C3516F" w:rsidRDefault="003B40D7">
      <w:pPr>
        <w:rPr>
          <w:b/>
          <w:bCs/>
          <w:color w:val="000000"/>
          <w:sz w:val="26"/>
          <w:szCs w:val="26"/>
        </w:rPr>
      </w:pPr>
      <w:r w:rsidRPr="00C3516F">
        <w:rPr>
          <w:b/>
          <w:bCs/>
          <w:color w:val="000000"/>
          <w:sz w:val="26"/>
          <w:szCs w:val="26"/>
        </w:rPr>
        <w:t>ŚWIADCZENIA</w:t>
      </w:r>
      <w:r w:rsidR="00AC58A9" w:rsidRPr="00C3516F">
        <w:rPr>
          <w:b/>
          <w:bCs/>
          <w:color w:val="000000"/>
          <w:sz w:val="26"/>
          <w:szCs w:val="26"/>
        </w:rPr>
        <w:t xml:space="preserve"> ZAWARTE W CENIE</w:t>
      </w:r>
      <w:r w:rsidRPr="00C3516F">
        <w:rPr>
          <w:b/>
          <w:bCs/>
          <w:color w:val="000000"/>
          <w:sz w:val="26"/>
          <w:szCs w:val="26"/>
        </w:rPr>
        <w:t>:</w:t>
      </w:r>
    </w:p>
    <w:p w14:paraId="0D20B48B" w14:textId="77777777" w:rsidR="003B40D7" w:rsidRDefault="003B40D7">
      <w:pPr>
        <w:rPr>
          <w:color w:val="000000"/>
          <w:sz w:val="20"/>
        </w:rPr>
      </w:pPr>
      <w:r>
        <w:rPr>
          <w:color w:val="000000"/>
          <w:sz w:val="20"/>
        </w:rPr>
        <w:t>-  transport autokarem z toaletą, video, barkiem, klimatyzacją, rozkładanymi fotelami.</w:t>
      </w:r>
    </w:p>
    <w:p w14:paraId="3ABAF7D0" w14:textId="77777777" w:rsidR="00C0327A" w:rsidRDefault="00C0327A">
      <w:pPr>
        <w:rPr>
          <w:color w:val="000000"/>
          <w:sz w:val="20"/>
        </w:rPr>
      </w:pPr>
      <w:r>
        <w:rPr>
          <w:color w:val="000000"/>
          <w:sz w:val="20"/>
        </w:rPr>
        <w:t xml:space="preserve">-  </w:t>
      </w:r>
      <w:r w:rsidR="000F73EB">
        <w:rPr>
          <w:color w:val="000000"/>
          <w:sz w:val="20"/>
        </w:rPr>
        <w:t>3</w:t>
      </w:r>
      <w:r w:rsidR="003B40D7">
        <w:rPr>
          <w:color w:val="000000"/>
          <w:sz w:val="20"/>
        </w:rPr>
        <w:t xml:space="preserve"> noclegi w hotelu*** w </w:t>
      </w:r>
      <w:r w:rsidR="00BC493C">
        <w:rPr>
          <w:color w:val="000000"/>
          <w:sz w:val="20"/>
        </w:rPr>
        <w:t>S</w:t>
      </w:r>
      <w:r w:rsidR="00E65755">
        <w:rPr>
          <w:color w:val="000000"/>
          <w:sz w:val="20"/>
        </w:rPr>
        <w:t>tambule</w:t>
      </w:r>
      <w:r w:rsidR="003B40D7">
        <w:rPr>
          <w:color w:val="000000"/>
          <w:sz w:val="20"/>
        </w:rPr>
        <w:t xml:space="preserve"> lub okolicach. Pokoje 2,3 osobowe z łazienkami.</w:t>
      </w:r>
    </w:p>
    <w:p w14:paraId="31C1ACB2" w14:textId="77777777" w:rsidR="00663D3A" w:rsidRDefault="00663D3A">
      <w:pPr>
        <w:rPr>
          <w:color w:val="000000"/>
          <w:sz w:val="20"/>
        </w:rPr>
      </w:pPr>
      <w:r>
        <w:rPr>
          <w:color w:val="000000"/>
          <w:sz w:val="20"/>
        </w:rPr>
        <w:t xml:space="preserve">-  </w:t>
      </w:r>
      <w:r w:rsidR="00C577D9">
        <w:rPr>
          <w:color w:val="000000"/>
          <w:sz w:val="20"/>
        </w:rPr>
        <w:t>2</w:t>
      </w:r>
      <w:r>
        <w:rPr>
          <w:color w:val="000000"/>
          <w:sz w:val="20"/>
        </w:rPr>
        <w:t xml:space="preserve"> nocleg</w:t>
      </w:r>
      <w:r w:rsidR="00D512D9">
        <w:rPr>
          <w:color w:val="000000"/>
          <w:sz w:val="20"/>
        </w:rPr>
        <w:t>i</w:t>
      </w:r>
      <w:r>
        <w:rPr>
          <w:color w:val="000000"/>
          <w:sz w:val="20"/>
        </w:rPr>
        <w:t xml:space="preserve"> w hotelu*** w </w:t>
      </w:r>
      <w:r w:rsidR="00AD6913">
        <w:rPr>
          <w:color w:val="000000"/>
          <w:sz w:val="20"/>
        </w:rPr>
        <w:t>Serbii</w:t>
      </w:r>
      <w:r>
        <w:rPr>
          <w:color w:val="000000"/>
          <w:sz w:val="20"/>
        </w:rPr>
        <w:t>. Pokoje 2,3 osobowe z łazienkami.</w:t>
      </w:r>
    </w:p>
    <w:p w14:paraId="6E0B031A" w14:textId="77777777" w:rsidR="00C0327A" w:rsidRDefault="00C0327A">
      <w:pPr>
        <w:rPr>
          <w:color w:val="000000"/>
          <w:sz w:val="20"/>
        </w:rPr>
      </w:pPr>
      <w:r>
        <w:rPr>
          <w:color w:val="000000"/>
          <w:sz w:val="20"/>
        </w:rPr>
        <w:t xml:space="preserve">-   wyżywienie: </w:t>
      </w:r>
      <w:r w:rsidR="000F73EB">
        <w:rPr>
          <w:color w:val="000000"/>
          <w:sz w:val="20"/>
        </w:rPr>
        <w:t>3</w:t>
      </w:r>
      <w:r>
        <w:rPr>
          <w:color w:val="000000"/>
          <w:sz w:val="20"/>
        </w:rPr>
        <w:t xml:space="preserve"> śniada</w:t>
      </w:r>
      <w:r w:rsidR="000A1957">
        <w:rPr>
          <w:color w:val="000000"/>
          <w:sz w:val="20"/>
        </w:rPr>
        <w:t>nia ,</w:t>
      </w:r>
      <w:r w:rsidR="000F73EB">
        <w:rPr>
          <w:color w:val="000000"/>
          <w:sz w:val="20"/>
        </w:rPr>
        <w:t xml:space="preserve"> 2</w:t>
      </w:r>
      <w:r w:rsidR="000A1957">
        <w:rPr>
          <w:color w:val="000000"/>
          <w:sz w:val="20"/>
        </w:rPr>
        <w:t xml:space="preserve"> lunch pakiet </w:t>
      </w:r>
      <w:r>
        <w:rPr>
          <w:color w:val="000000"/>
          <w:sz w:val="20"/>
        </w:rPr>
        <w:t xml:space="preserve"> i </w:t>
      </w:r>
      <w:r w:rsidR="000F73EB">
        <w:rPr>
          <w:color w:val="000000"/>
          <w:sz w:val="20"/>
        </w:rPr>
        <w:t>5</w:t>
      </w:r>
      <w:r>
        <w:rPr>
          <w:color w:val="000000"/>
          <w:sz w:val="20"/>
        </w:rPr>
        <w:t xml:space="preserve"> obiadokolacji.</w:t>
      </w:r>
    </w:p>
    <w:p w14:paraId="3782DF80" w14:textId="77777777" w:rsidR="003B40D7" w:rsidRDefault="003B40D7">
      <w:pPr>
        <w:rPr>
          <w:color w:val="000000"/>
          <w:sz w:val="20"/>
        </w:rPr>
      </w:pPr>
      <w:r>
        <w:rPr>
          <w:color w:val="000000"/>
          <w:sz w:val="20"/>
        </w:rPr>
        <w:t>-  opieka pilota-przewodnika.</w:t>
      </w:r>
    </w:p>
    <w:p w14:paraId="32C5106F" w14:textId="77777777" w:rsidR="00AC58A9" w:rsidRDefault="00AC58A9" w:rsidP="00AC58A9">
      <w:pPr>
        <w:rPr>
          <w:color w:val="000000"/>
          <w:sz w:val="20"/>
        </w:rPr>
      </w:pPr>
      <w:r>
        <w:rPr>
          <w:color w:val="000000"/>
          <w:sz w:val="20"/>
        </w:rPr>
        <w:t xml:space="preserve">-  </w:t>
      </w:r>
      <w:r w:rsidR="008212BB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ubezpieczenie KL i NW </w:t>
      </w:r>
    </w:p>
    <w:p w14:paraId="5B106D54" w14:textId="77777777" w:rsidR="00C3516F" w:rsidRDefault="00C3516F" w:rsidP="00C3516F">
      <w:pPr>
        <w:rPr>
          <w:b/>
          <w:color w:val="000000"/>
          <w:sz w:val="20"/>
        </w:rPr>
      </w:pPr>
    </w:p>
    <w:p w14:paraId="64E21D69" w14:textId="5E14B27E" w:rsidR="00C3516F" w:rsidRPr="00C3516F" w:rsidRDefault="00C3516F" w:rsidP="00C3516F">
      <w:pPr>
        <w:rPr>
          <w:b/>
          <w:color w:val="000000"/>
          <w:sz w:val="26"/>
          <w:szCs w:val="26"/>
        </w:rPr>
      </w:pPr>
      <w:r w:rsidRPr="00C3516F">
        <w:rPr>
          <w:b/>
          <w:color w:val="000000"/>
          <w:sz w:val="26"/>
          <w:szCs w:val="26"/>
        </w:rPr>
        <w:t>ŚWIADCZENIA DODATKOWO PŁATNE:</w:t>
      </w:r>
    </w:p>
    <w:p w14:paraId="4D14517C" w14:textId="2352A63C" w:rsidR="009C3CF5" w:rsidRPr="00C3516F" w:rsidRDefault="00C3516F" w:rsidP="00C3516F">
      <w:pPr>
        <w:numPr>
          <w:ilvl w:val="0"/>
          <w:numId w:val="13"/>
        </w:numPr>
        <w:rPr>
          <w:color w:val="000000"/>
          <w:sz w:val="20"/>
        </w:rPr>
      </w:pPr>
      <w:r w:rsidRPr="00C3516F">
        <w:rPr>
          <w:b/>
          <w:bCs/>
          <w:color w:val="000000"/>
          <w:sz w:val="20"/>
        </w:rPr>
        <w:t>Dodatkowe ubezpieczenie od chorób przewlekłych</w:t>
      </w:r>
      <w:r w:rsidRPr="00C3516F">
        <w:rPr>
          <w:color w:val="000000"/>
          <w:sz w:val="20"/>
        </w:rPr>
        <w:t xml:space="preserve"> </w:t>
      </w:r>
      <w:r>
        <w:rPr>
          <w:color w:val="000000"/>
          <w:sz w:val="20"/>
        </w:rPr>
        <w:t>8</w:t>
      </w:r>
      <w:r w:rsidRPr="00C3516F">
        <w:rPr>
          <w:color w:val="000000"/>
          <w:sz w:val="20"/>
        </w:rPr>
        <w:t>0 zł  / os (płatne nie później jak z ostatnia ratą z dopiskiem „ubezpieczenie choroby przewlekłe” )</w:t>
      </w:r>
    </w:p>
    <w:p w14:paraId="1F86CFC0" w14:textId="77777777" w:rsidR="003B40D7" w:rsidRPr="00C3516F" w:rsidRDefault="003B40D7">
      <w:pPr>
        <w:rPr>
          <w:b/>
          <w:bCs/>
          <w:color w:val="000000"/>
          <w:sz w:val="26"/>
          <w:szCs w:val="26"/>
        </w:rPr>
      </w:pPr>
      <w:r w:rsidRPr="00C3516F">
        <w:rPr>
          <w:b/>
          <w:bCs/>
          <w:color w:val="000000"/>
          <w:sz w:val="26"/>
          <w:szCs w:val="26"/>
        </w:rPr>
        <w:t>PROGRAM RAMOWY:</w:t>
      </w:r>
    </w:p>
    <w:p w14:paraId="11DCBA17" w14:textId="117BD2E6" w:rsidR="003404D1" w:rsidRPr="00EB150C" w:rsidRDefault="003B40D7" w:rsidP="00F702E4">
      <w:pPr>
        <w:ind w:left="851" w:hanging="851"/>
        <w:rPr>
          <w:sz w:val="18"/>
          <w:szCs w:val="18"/>
        </w:rPr>
      </w:pPr>
      <w:r w:rsidRPr="00EB150C">
        <w:rPr>
          <w:sz w:val="18"/>
          <w:szCs w:val="18"/>
        </w:rPr>
        <w:t xml:space="preserve">1 dzień </w:t>
      </w:r>
      <w:r w:rsidR="00D512D9">
        <w:rPr>
          <w:sz w:val="18"/>
          <w:szCs w:val="18"/>
        </w:rPr>
        <w:t>-</w:t>
      </w:r>
      <w:r w:rsidRPr="00EB150C">
        <w:rPr>
          <w:sz w:val="18"/>
          <w:szCs w:val="18"/>
        </w:rPr>
        <w:t xml:space="preserve"> </w:t>
      </w:r>
      <w:r w:rsidR="001F2D00">
        <w:rPr>
          <w:sz w:val="18"/>
          <w:szCs w:val="18"/>
        </w:rPr>
        <w:t xml:space="preserve">wyjazd </w:t>
      </w:r>
      <w:r w:rsidR="006C77CB">
        <w:rPr>
          <w:sz w:val="18"/>
          <w:szCs w:val="18"/>
        </w:rPr>
        <w:t>z Polski</w:t>
      </w:r>
      <w:r w:rsidR="007519C0">
        <w:rPr>
          <w:sz w:val="18"/>
          <w:szCs w:val="18"/>
        </w:rPr>
        <w:t>.</w:t>
      </w:r>
      <w:r w:rsidR="005F3C6B">
        <w:rPr>
          <w:sz w:val="18"/>
          <w:szCs w:val="18"/>
        </w:rPr>
        <w:t xml:space="preserve"> Przejazd w kierunku Serbii</w:t>
      </w:r>
    </w:p>
    <w:p w14:paraId="5BDBC6D1" w14:textId="77777777" w:rsidR="003B40D7" w:rsidRPr="00EB150C" w:rsidRDefault="00AD6913" w:rsidP="00B20B99">
      <w:pPr>
        <w:ind w:left="851" w:hanging="851"/>
        <w:rPr>
          <w:sz w:val="18"/>
          <w:szCs w:val="18"/>
        </w:rPr>
      </w:pPr>
      <w:r w:rsidRPr="00EB150C">
        <w:rPr>
          <w:sz w:val="18"/>
          <w:szCs w:val="18"/>
        </w:rPr>
        <w:t>2 dzień -</w:t>
      </w:r>
      <w:r w:rsidR="00B20B99" w:rsidRPr="00EB150C">
        <w:rPr>
          <w:sz w:val="18"/>
          <w:szCs w:val="18"/>
        </w:rPr>
        <w:t xml:space="preserve"> przejazd do hotelu w</w:t>
      </w:r>
      <w:r w:rsidR="00F702E4" w:rsidRPr="00EB150C">
        <w:rPr>
          <w:sz w:val="18"/>
          <w:szCs w:val="18"/>
        </w:rPr>
        <w:t xml:space="preserve"> ok</w:t>
      </w:r>
      <w:r w:rsidR="00C577D9" w:rsidRPr="00EB150C">
        <w:rPr>
          <w:sz w:val="18"/>
          <w:szCs w:val="18"/>
        </w:rPr>
        <w:t>o</w:t>
      </w:r>
      <w:r w:rsidR="00F702E4" w:rsidRPr="00EB150C">
        <w:rPr>
          <w:sz w:val="18"/>
          <w:szCs w:val="18"/>
        </w:rPr>
        <w:t>licach</w:t>
      </w:r>
      <w:r w:rsidR="00CB2D44" w:rsidRPr="00EB150C">
        <w:rPr>
          <w:sz w:val="18"/>
          <w:szCs w:val="18"/>
        </w:rPr>
        <w:t xml:space="preserve"> </w:t>
      </w:r>
      <w:r w:rsidRPr="00EB150C">
        <w:rPr>
          <w:sz w:val="18"/>
          <w:szCs w:val="18"/>
        </w:rPr>
        <w:t>Niszu</w:t>
      </w:r>
      <w:r w:rsidR="00C577D9" w:rsidRPr="00EB150C">
        <w:rPr>
          <w:sz w:val="18"/>
          <w:szCs w:val="18"/>
        </w:rPr>
        <w:t>,</w:t>
      </w:r>
      <w:r w:rsidR="00B20B99" w:rsidRPr="00EB150C">
        <w:rPr>
          <w:sz w:val="18"/>
          <w:szCs w:val="18"/>
        </w:rPr>
        <w:t xml:space="preserve"> </w:t>
      </w:r>
      <w:r w:rsidR="003B40D7" w:rsidRPr="00EB150C">
        <w:rPr>
          <w:sz w:val="18"/>
          <w:szCs w:val="18"/>
        </w:rPr>
        <w:t>zakwaterowanie, obiadokolacja, nocleg.</w:t>
      </w:r>
    </w:p>
    <w:p w14:paraId="19671E30" w14:textId="416B0A26" w:rsidR="004A66E7" w:rsidRPr="00EB150C" w:rsidRDefault="00AB184F" w:rsidP="004A66E7">
      <w:pPr>
        <w:rPr>
          <w:bCs/>
          <w:sz w:val="18"/>
          <w:szCs w:val="18"/>
        </w:rPr>
      </w:pPr>
      <w:r w:rsidRPr="00EB150C">
        <w:rPr>
          <w:sz w:val="18"/>
          <w:szCs w:val="18"/>
        </w:rPr>
        <w:t>3</w:t>
      </w:r>
      <w:r w:rsidR="003B40D7" w:rsidRPr="00EB150C">
        <w:rPr>
          <w:sz w:val="18"/>
          <w:szCs w:val="18"/>
        </w:rPr>
        <w:t xml:space="preserve"> dzień </w:t>
      </w:r>
      <w:r w:rsidR="00D512D9">
        <w:rPr>
          <w:sz w:val="18"/>
          <w:szCs w:val="18"/>
        </w:rPr>
        <w:t>-</w:t>
      </w:r>
      <w:r w:rsidR="003B40D7" w:rsidRPr="00EB150C">
        <w:rPr>
          <w:sz w:val="18"/>
          <w:szCs w:val="18"/>
        </w:rPr>
        <w:t xml:space="preserve"> </w:t>
      </w:r>
      <w:r w:rsidR="00F702E4" w:rsidRPr="00EB150C">
        <w:rPr>
          <w:sz w:val="18"/>
          <w:szCs w:val="18"/>
        </w:rPr>
        <w:t xml:space="preserve">wykwaterowanie </w:t>
      </w:r>
      <w:r w:rsidR="00BC493C">
        <w:rPr>
          <w:sz w:val="18"/>
          <w:szCs w:val="18"/>
        </w:rPr>
        <w:t>nad ranem</w:t>
      </w:r>
      <w:r w:rsidR="00F702E4" w:rsidRPr="00EB150C">
        <w:rPr>
          <w:sz w:val="18"/>
          <w:szCs w:val="18"/>
        </w:rPr>
        <w:t xml:space="preserve"> </w:t>
      </w:r>
      <w:r w:rsidR="003B40D7" w:rsidRPr="00EB150C">
        <w:rPr>
          <w:sz w:val="18"/>
          <w:szCs w:val="18"/>
        </w:rPr>
        <w:t xml:space="preserve">przyjazd </w:t>
      </w:r>
      <w:r w:rsidR="00F702E4" w:rsidRPr="00EB150C">
        <w:rPr>
          <w:sz w:val="18"/>
          <w:szCs w:val="18"/>
        </w:rPr>
        <w:t xml:space="preserve"> </w:t>
      </w:r>
      <w:r w:rsidR="003B40D7" w:rsidRPr="00EB150C">
        <w:rPr>
          <w:sz w:val="18"/>
          <w:szCs w:val="18"/>
        </w:rPr>
        <w:t xml:space="preserve">do </w:t>
      </w:r>
      <w:r w:rsidR="005F3C6B">
        <w:rPr>
          <w:sz w:val="18"/>
          <w:szCs w:val="18"/>
        </w:rPr>
        <w:t>S</w:t>
      </w:r>
      <w:r w:rsidR="00E65755" w:rsidRPr="00EB150C">
        <w:rPr>
          <w:sz w:val="18"/>
          <w:szCs w:val="18"/>
        </w:rPr>
        <w:t>tambułu</w:t>
      </w:r>
      <w:r w:rsidR="004A66E7" w:rsidRPr="00EB150C">
        <w:rPr>
          <w:sz w:val="18"/>
          <w:szCs w:val="18"/>
        </w:rPr>
        <w:t xml:space="preserve"> po drodze zwiedzanie </w:t>
      </w:r>
      <w:r w:rsidR="004A66E7" w:rsidRPr="00EB150C">
        <w:rPr>
          <w:bCs/>
          <w:sz w:val="18"/>
          <w:szCs w:val="18"/>
        </w:rPr>
        <w:t>Edirne</w:t>
      </w:r>
      <w:r w:rsidR="004A66E7" w:rsidRPr="00EB150C">
        <w:rPr>
          <w:sz w:val="18"/>
          <w:szCs w:val="18"/>
        </w:rPr>
        <w:t xml:space="preserve"> meczet - </w:t>
      </w:r>
      <w:proofErr w:type="spellStart"/>
      <w:r w:rsidR="004A66E7" w:rsidRPr="00EB150C">
        <w:rPr>
          <w:bCs/>
          <w:sz w:val="18"/>
          <w:szCs w:val="18"/>
        </w:rPr>
        <w:t>Selimiye</w:t>
      </w:r>
      <w:proofErr w:type="spellEnd"/>
      <w:r w:rsidR="004A66E7" w:rsidRPr="00EB150C">
        <w:rPr>
          <w:bCs/>
          <w:sz w:val="18"/>
          <w:szCs w:val="18"/>
        </w:rPr>
        <w:t xml:space="preserve"> </w:t>
      </w:r>
    </w:p>
    <w:p w14:paraId="23FDDE3F" w14:textId="77777777" w:rsidR="003B40D7" w:rsidRPr="00EB150C" w:rsidRDefault="004A66E7" w:rsidP="004A66E7">
      <w:pPr>
        <w:rPr>
          <w:sz w:val="18"/>
          <w:szCs w:val="18"/>
        </w:rPr>
      </w:pPr>
      <w:r w:rsidRPr="00EB150C">
        <w:rPr>
          <w:bCs/>
          <w:sz w:val="18"/>
          <w:szCs w:val="18"/>
        </w:rPr>
        <w:t xml:space="preserve">               </w:t>
      </w:r>
      <w:proofErr w:type="spellStart"/>
      <w:r w:rsidRPr="00EB150C">
        <w:rPr>
          <w:bCs/>
          <w:sz w:val="18"/>
          <w:szCs w:val="18"/>
        </w:rPr>
        <w:t>Camii</w:t>
      </w:r>
      <w:proofErr w:type="spellEnd"/>
      <w:r w:rsidRPr="00EB150C">
        <w:rPr>
          <w:sz w:val="18"/>
          <w:szCs w:val="18"/>
        </w:rPr>
        <w:t xml:space="preserve"> </w:t>
      </w:r>
      <w:r w:rsidR="003B40D7" w:rsidRPr="00EB150C">
        <w:rPr>
          <w:sz w:val="18"/>
          <w:szCs w:val="18"/>
        </w:rPr>
        <w:t>, obiadokolacja, nocleg.</w:t>
      </w:r>
    </w:p>
    <w:p w14:paraId="5D43E350" w14:textId="77777777" w:rsidR="007519C0" w:rsidRDefault="00AB184F" w:rsidP="00D42F9F">
      <w:pPr>
        <w:jc w:val="both"/>
        <w:rPr>
          <w:sz w:val="18"/>
          <w:szCs w:val="18"/>
          <w:shd w:val="clear" w:color="auto" w:fill="FFFFFF"/>
        </w:rPr>
      </w:pPr>
      <w:r w:rsidRPr="00EB150C">
        <w:rPr>
          <w:sz w:val="18"/>
          <w:szCs w:val="18"/>
        </w:rPr>
        <w:t>4</w:t>
      </w:r>
      <w:r w:rsidR="003B40D7" w:rsidRPr="00EB150C">
        <w:rPr>
          <w:sz w:val="18"/>
          <w:szCs w:val="18"/>
        </w:rPr>
        <w:t xml:space="preserve"> dzień </w:t>
      </w:r>
      <w:r w:rsidR="00D512D9">
        <w:rPr>
          <w:sz w:val="18"/>
          <w:szCs w:val="18"/>
        </w:rPr>
        <w:t>-</w:t>
      </w:r>
      <w:r w:rsidR="003B40D7" w:rsidRPr="00EB150C">
        <w:rPr>
          <w:sz w:val="18"/>
          <w:szCs w:val="18"/>
        </w:rPr>
        <w:t xml:space="preserve"> śniadanie, </w:t>
      </w:r>
      <w:r w:rsidR="00E65755" w:rsidRPr="00EB150C">
        <w:rPr>
          <w:rStyle w:val="Pogrubienie"/>
          <w:sz w:val="18"/>
          <w:szCs w:val="18"/>
          <w:shd w:val="clear" w:color="auto" w:fill="FFFFFF"/>
        </w:rPr>
        <w:t>Meczet Sułtana Ahmeda (Błękitny Meczet)</w:t>
      </w:r>
      <w:r w:rsidR="00E65755" w:rsidRPr="00EB150C">
        <w:rPr>
          <w:sz w:val="18"/>
          <w:szCs w:val="18"/>
          <w:shd w:val="clear" w:color="auto" w:fill="FFFFFF"/>
        </w:rPr>
        <w:t> – niezaprzeczalna wizytówka miasta, znajdująca się w dzielnicy</w:t>
      </w:r>
      <w:r w:rsidR="007519C0">
        <w:rPr>
          <w:sz w:val="18"/>
          <w:szCs w:val="18"/>
          <w:shd w:val="clear" w:color="auto" w:fill="FFFFFF"/>
        </w:rPr>
        <w:t xml:space="preserve"> </w:t>
      </w:r>
    </w:p>
    <w:p w14:paraId="10745865" w14:textId="77777777" w:rsidR="007519C0" w:rsidRDefault="00D42F9F" w:rsidP="007519C0">
      <w:pPr>
        <w:jc w:val="both"/>
        <w:rPr>
          <w:sz w:val="18"/>
          <w:szCs w:val="18"/>
          <w:shd w:val="clear" w:color="auto" w:fill="FFFFFF"/>
        </w:rPr>
      </w:pPr>
      <w:r w:rsidRPr="00EB150C">
        <w:rPr>
          <w:sz w:val="18"/>
          <w:szCs w:val="18"/>
          <w:shd w:val="clear" w:color="auto" w:fill="FFFFFF"/>
        </w:rPr>
        <w:t xml:space="preserve">             </w:t>
      </w:r>
      <w:proofErr w:type="spellStart"/>
      <w:r w:rsidR="00E65755" w:rsidRPr="00EB150C">
        <w:rPr>
          <w:sz w:val="18"/>
          <w:szCs w:val="18"/>
          <w:shd w:val="clear" w:color="auto" w:fill="FFFFFF"/>
        </w:rPr>
        <w:t>Sultanahmed</w:t>
      </w:r>
      <w:proofErr w:type="spellEnd"/>
      <w:r w:rsidR="00E65755" w:rsidRPr="00EB150C">
        <w:rPr>
          <w:sz w:val="18"/>
          <w:szCs w:val="18"/>
          <w:shd w:val="clear" w:color="auto" w:fill="FFFFFF"/>
        </w:rPr>
        <w:t>, charakteryzująca się strzelistymi wieżami i licznymi kopułami. Wybierając </w:t>
      </w:r>
      <w:r w:rsidR="00E65755" w:rsidRPr="00EB150C">
        <w:rPr>
          <w:rStyle w:val="Pogrubienie"/>
          <w:sz w:val="18"/>
          <w:szCs w:val="18"/>
          <w:shd w:val="clear" w:color="auto" w:fill="FFFFFF"/>
        </w:rPr>
        <w:t>wycieczki do Stambułu</w:t>
      </w:r>
      <w:r w:rsidR="00E65755" w:rsidRPr="00EB150C">
        <w:rPr>
          <w:sz w:val="18"/>
          <w:szCs w:val="18"/>
          <w:shd w:val="clear" w:color="auto" w:fill="FFFFFF"/>
        </w:rPr>
        <w:t xml:space="preserve"> nie </w:t>
      </w:r>
      <w:r w:rsidR="007519C0">
        <w:rPr>
          <w:sz w:val="18"/>
          <w:szCs w:val="18"/>
          <w:shd w:val="clear" w:color="auto" w:fill="FFFFFF"/>
        </w:rPr>
        <w:t>s</w:t>
      </w:r>
      <w:r w:rsidR="00E65755" w:rsidRPr="00EB150C">
        <w:rPr>
          <w:sz w:val="18"/>
          <w:szCs w:val="18"/>
          <w:shd w:val="clear" w:color="auto" w:fill="FFFFFF"/>
        </w:rPr>
        <w:t>posób</w:t>
      </w:r>
      <w:r w:rsidRPr="00EB150C">
        <w:rPr>
          <w:sz w:val="18"/>
          <w:szCs w:val="18"/>
          <w:shd w:val="clear" w:color="auto" w:fill="FFFFFF"/>
        </w:rPr>
        <w:t xml:space="preserve"> </w:t>
      </w:r>
      <w:r w:rsidR="00E65755" w:rsidRPr="00EB150C">
        <w:rPr>
          <w:sz w:val="18"/>
          <w:szCs w:val="18"/>
          <w:shd w:val="clear" w:color="auto" w:fill="FFFFFF"/>
        </w:rPr>
        <w:t>tego miejsca</w:t>
      </w:r>
    </w:p>
    <w:p w14:paraId="30D2B5DE" w14:textId="77777777" w:rsidR="00326FD7" w:rsidRDefault="007519C0" w:rsidP="007519C0">
      <w:pPr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           </w:t>
      </w:r>
      <w:r w:rsidR="00E65755" w:rsidRPr="00EB150C">
        <w:rPr>
          <w:sz w:val="18"/>
          <w:szCs w:val="18"/>
          <w:shd w:val="clear" w:color="auto" w:fill="FFFFFF"/>
        </w:rPr>
        <w:t xml:space="preserve"> pominąć lub nie zauważyć, gdyż rozmiary meczetu są ogromne</w:t>
      </w:r>
      <w:r>
        <w:rPr>
          <w:sz w:val="18"/>
          <w:szCs w:val="18"/>
          <w:shd w:val="clear" w:color="auto" w:fill="FFFFFF"/>
        </w:rPr>
        <w:t>,</w:t>
      </w:r>
      <w:r w:rsidR="00326FD7">
        <w:rPr>
          <w:sz w:val="18"/>
          <w:szCs w:val="18"/>
          <w:shd w:val="clear" w:color="auto" w:fill="FFFFFF"/>
        </w:rPr>
        <w:t xml:space="preserve"> (</w:t>
      </w:r>
      <w:r>
        <w:rPr>
          <w:sz w:val="18"/>
          <w:szCs w:val="18"/>
          <w:shd w:val="clear" w:color="auto" w:fill="FFFFFF"/>
        </w:rPr>
        <w:t xml:space="preserve"> </w:t>
      </w:r>
      <w:proofErr w:type="spellStart"/>
      <w:r w:rsidR="00E65755" w:rsidRPr="00EB150C">
        <w:rPr>
          <w:rStyle w:val="Pogrubienie"/>
          <w:sz w:val="18"/>
          <w:szCs w:val="18"/>
          <w:shd w:val="clear" w:color="auto" w:fill="FFFFFF"/>
        </w:rPr>
        <w:t>Hagia</w:t>
      </w:r>
      <w:proofErr w:type="spellEnd"/>
      <w:r w:rsidR="00E65755" w:rsidRPr="00EB150C">
        <w:rPr>
          <w:rStyle w:val="Pogrubienie"/>
          <w:sz w:val="18"/>
          <w:szCs w:val="18"/>
          <w:shd w:val="clear" w:color="auto" w:fill="FFFFFF"/>
        </w:rPr>
        <w:t xml:space="preserve"> </w:t>
      </w:r>
      <w:proofErr w:type="spellStart"/>
      <w:r w:rsidR="00E65755" w:rsidRPr="00EB150C">
        <w:rPr>
          <w:rStyle w:val="Pogrubienie"/>
          <w:sz w:val="18"/>
          <w:szCs w:val="18"/>
          <w:shd w:val="clear" w:color="auto" w:fill="FFFFFF"/>
        </w:rPr>
        <w:t>Sophia</w:t>
      </w:r>
      <w:proofErr w:type="spellEnd"/>
      <w:r w:rsidR="00326FD7">
        <w:rPr>
          <w:rStyle w:val="Pogrubienie"/>
          <w:sz w:val="18"/>
          <w:szCs w:val="18"/>
          <w:shd w:val="clear" w:color="auto" w:fill="FFFFFF"/>
        </w:rPr>
        <w:t xml:space="preserve">- fakultatywnie 30 Euro ) </w:t>
      </w:r>
      <w:r w:rsidR="00E65755" w:rsidRPr="00EB150C">
        <w:rPr>
          <w:sz w:val="18"/>
          <w:szCs w:val="18"/>
          <w:shd w:val="clear" w:color="auto" w:fill="FFFFFF"/>
        </w:rPr>
        <w:t xml:space="preserve"> - monumentalny, </w:t>
      </w:r>
    </w:p>
    <w:p w14:paraId="4B4547E5" w14:textId="77777777" w:rsidR="00326FD7" w:rsidRDefault="00326FD7">
      <w:pPr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            </w:t>
      </w:r>
      <w:r w:rsidR="00E65755" w:rsidRPr="00EB150C">
        <w:rPr>
          <w:sz w:val="18"/>
          <w:szCs w:val="18"/>
          <w:shd w:val="clear" w:color="auto" w:fill="FFFFFF"/>
        </w:rPr>
        <w:t>bizantyjski </w:t>
      </w:r>
      <w:r w:rsidR="00E65755" w:rsidRPr="00EB150C">
        <w:rPr>
          <w:rStyle w:val="Pogrubienie"/>
          <w:sz w:val="18"/>
          <w:szCs w:val="18"/>
          <w:shd w:val="clear" w:color="auto" w:fill="FFFFFF"/>
        </w:rPr>
        <w:t>Kościół Mądrości Boże</w:t>
      </w:r>
      <w:r>
        <w:rPr>
          <w:rStyle w:val="Pogrubienie"/>
          <w:sz w:val="18"/>
          <w:szCs w:val="18"/>
          <w:shd w:val="clear" w:color="auto" w:fill="FFFFFF"/>
        </w:rPr>
        <w:t xml:space="preserve"> w </w:t>
      </w:r>
      <w:r w:rsidR="00E65755" w:rsidRPr="00EB150C">
        <w:rPr>
          <w:sz w:val="18"/>
          <w:szCs w:val="18"/>
          <w:shd w:val="clear" w:color="auto" w:fill="FFFFFF"/>
        </w:rPr>
        <w:t xml:space="preserve"> którym obecnie znajduje się muzeum,</w:t>
      </w:r>
      <w:r w:rsidR="007519C0">
        <w:rPr>
          <w:sz w:val="18"/>
          <w:szCs w:val="18"/>
          <w:shd w:val="clear" w:color="auto" w:fill="FFFFFF"/>
        </w:rPr>
        <w:t xml:space="preserve"> </w:t>
      </w:r>
      <w:r w:rsidR="00E65755" w:rsidRPr="00EB150C">
        <w:rPr>
          <w:sz w:val="18"/>
          <w:szCs w:val="18"/>
          <w:shd w:val="clear" w:color="auto" w:fill="FFFFFF"/>
        </w:rPr>
        <w:t xml:space="preserve">usytuowany w dzielnicy </w:t>
      </w:r>
      <w:proofErr w:type="spellStart"/>
      <w:r w:rsidR="00E65755" w:rsidRPr="00EB150C">
        <w:rPr>
          <w:sz w:val="18"/>
          <w:szCs w:val="18"/>
          <w:shd w:val="clear" w:color="auto" w:fill="FFFFFF"/>
        </w:rPr>
        <w:t>Sultanahmed</w:t>
      </w:r>
      <w:proofErr w:type="spellEnd"/>
      <w:r w:rsidR="00E65755" w:rsidRPr="00EB150C">
        <w:rPr>
          <w:sz w:val="18"/>
          <w:szCs w:val="18"/>
          <w:shd w:val="clear" w:color="auto" w:fill="FFFFFF"/>
        </w:rPr>
        <w:t xml:space="preserve">, stanowi wzór </w:t>
      </w:r>
    </w:p>
    <w:p w14:paraId="5C70157F" w14:textId="53583FAE" w:rsidR="003B40D7" w:rsidRPr="00EB150C" w:rsidRDefault="00326FD7">
      <w:pPr>
        <w:jc w:val="both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             </w:t>
      </w:r>
      <w:r w:rsidR="00E65755" w:rsidRPr="00EB150C">
        <w:rPr>
          <w:sz w:val="18"/>
          <w:szCs w:val="18"/>
          <w:shd w:val="clear" w:color="auto" w:fill="FFFFFF"/>
        </w:rPr>
        <w:t>doskonałej świątyni</w:t>
      </w:r>
      <w:r>
        <w:rPr>
          <w:sz w:val="18"/>
          <w:szCs w:val="18"/>
          <w:shd w:val="clear" w:color="auto" w:fill="FFFFFF"/>
        </w:rPr>
        <w:t xml:space="preserve"> , </w:t>
      </w:r>
      <w:r w:rsidRPr="00326FD7">
        <w:rPr>
          <w:b/>
          <w:bCs/>
          <w:sz w:val="18"/>
          <w:szCs w:val="18"/>
          <w:shd w:val="clear" w:color="auto" w:fill="FFFFFF"/>
        </w:rPr>
        <w:t>rejs Statkiem po Bosforze</w:t>
      </w:r>
      <w:r>
        <w:rPr>
          <w:sz w:val="18"/>
          <w:szCs w:val="18"/>
          <w:shd w:val="clear" w:color="auto" w:fill="FFFFFF"/>
        </w:rPr>
        <w:t xml:space="preserve"> </w:t>
      </w:r>
      <w:r w:rsidR="00D42F9F" w:rsidRPr="00EB150C">
        <w:rPr>
          <w:sz w:val="18"/>
          <w:szCs w:val="18"/>
          <w:shd w:val="clear" w:color="auto" w:fill="FFFFFF"/>
        </w:rPr>
        <w:t xml:space="preserve"> P</w:t>
      </w:r>
      <w:r w:rsidR="003B40D7" w:rsidRPr="00EB150C">
        <w:rPr>
          <w:sz w:val="18"/>
          <w:szCs w:val="18"/>
        </w:rPr>
        <w:t>owrót do hotelu, obiadokolacja, nocleg.</w:t>
      </w:r>
    </w:p>
    <w:p w14:paraId="52F5A0F2" w14:textId="77777777" w:rsidR="007519C0" w:rsidRDefault="00AB184F" w:rsidP="00D42F9F">
      <w:pPr>
        <w:rPr>
          <w:sz w:val="18"/>
          <w:szCs w:val="18"/>
          <w:shd w:val="clear" w:color="auto" w:fill="FFFFFF"/>
        </w:rPr>
      </w:pPr>
      <w:r w:rsidRPr="00EB150C">
        <w:rPr>
          <w:sz w:val="18"/>
          <w:szCs w:val="18"/>
        </w:rPr>
        <w:t>5</w:t>
      </w:r>
      <w:r w:rsidR="003B40D7" w:rsidRPr="00EB150C">
        <w:rPr>
          <w:sz w:val="18"/>
          <w:szCs w:val="18"/>
        </w:rPr>
        <w:t xml:space="preserve"> dzień </w:t>
      </w:r>
      <w:r w:rsidR="00D512D9">
        <w:rPr>
          <w:sz w:val="18"/>
          <w:szCs w:val="18"/>
        </w:rPr>
        <w:t>-</w:t>
      </w:r>
      <w:r w:rsidR="006C77CB">
        <w:rPr>
          <w:sz w:val="18"/>
          <w:szCs w:val="18"/>
        </w:rPr>
        <w:t xml:space="preserve"> śniadanie, </w:t>
      </w:r>
      <w:r w:rsidR="00D42F9F" w:rsidRPr="00EB150C">
        <w:rPr>
          <w:sz w:val="18"/>
          <w:szCs w:val="18"/>
        </w:rPr>
        <w:t xml:space="preserve">dalsze zwiedzanie </w:t>
      </w:r>
      <w:r w:rsidR="00D42F9F" w:rsidRPr="00EB150C">
        <w:rPr>
          <w:bCs/>
          <w:sz w:val="18"/>
          <w:szCs w:val="18"/>
        </w:rPr>
        <w:t>Istambułu</w:t>
      </w:r>
      <w:r w:rsidR="00D42F9F" w:rsidRPr="00EB150C">
        <w:rPr>
          <w:sz w:val="18"/>
          <w:szCs w:val="18"/>
        </w:rPr>
        <w:t xml:space="preserve">: </w:t>
      </w:r>
      <w:r w:rsidR="00D42F9F" w:rsidRPr="00326FD7">
        <w:rPr>
          <w:b/>
          <w:bCs/>
          <w:sz w:val="18"/>
          <w:szCs w:val="18"/>
        </w:rPr>
        <w:t xml:space="preserve">Pałac </w:t>
      </w:r>
      <w:proofErr w:type="spellStart"/>
      <w:r w:rsidR="00D42F9F" w:rsidRPr="00326FD7">
        <w:rPr>
          <w:b/>
          <w:bCs/>
          <w:sz w:val="18"/>
          <w:szCs w:val="18"/>
        </w:rPr>
        <w:t>Topkapi</w:t>
      </w:r>
      <w:proofErr w:type="spellEnd"/>
      <w:r w:rsidR="00D42F9F" w:rsidRPr="00EB150C">
        <w:rPr>
          <w:sz w:val="18"/>
          <w:szCs w:val="18"/>
        </w:rPr>
        <w:t xml:space="preserve">, </w:t>
      </w:r>
      <w:r w:rsidR="00D42F9F" w:rsidRPr="00EB150C">
        <w:rPr>
          <w:sz w:val="18"/>
          <w:szCs w:val="18"/>
          <w:shd w:val="clear" w:color="auto" w:fill="FFFFFF"/>
        </w:rPr>
        <w:t>kolejna </w:t>
      </w:r>
      <w:r w:rsidR="00D42F9F" w:rsidRPr="00EB150C">
        <w:rPr>
          <w:rStyle w:val="Pogrubienie"/>
          <w:sz w:val="18"/>
          <w:szCs w:val="18"/>
          <w:shd w:val="clear" w:color="auto" w:fill="FFFFFF"/>
        </w:rPr>
        <w:t>atrakcja turystyczna Stambułu</w:t>
      </w:r>
      <w:r w:rsidR="00D42F9F" w:rsidRPr="00EB150C">
        <w:rPr>
          <w:sz w:val="18"/>
          <w:szCs w:val="18"/>
          <w:shd w:val="clear" w:color="auto" w:fill="FFFFFF"/>
        </w:rPr>
        <w:t xml:space="preserve"> znajdująca się w </w:t>
      </w:r>
      <w:proofErr w:type="spellStart"/>
      <w:r w:rsidR="00D42F9F" w:rsidRPr="00EB150C">
        <w:rPr>
          <w:sz w:val="18"/>
          <w:szCs w:val="18"/>
          <w:shd w:val="clear" w:color="auto" w:fill="FFFFFF"/>
        </w:rPr>
        <w:t>Sultanahmed</w:t>
      </w:r>
      <w:proofErr w:type="spellEnd"/>
      <w:r w:rsidR="00D42F9F" w:rsidRPr="00EB150C">
        <w:rPr>
          <w:sz w:val="18"/>
          <w:szCs w:val="18"/>
          <w:shd w:val="clear" w:color="auto" w:fill="FFFFFF"/>
        </w:rPr>
        <w:t>, to pałac</w:t>
      </w:r>
    </w:p>
    <w:p w14:paraId="342C4EC3" w14:textId="77777777" w:rsidR="007519C0" w:rsidRDefault="007519C0" w:rsidP="00D42F9F">
      <w:pPr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 xml:space="preserve">              </w:t>
      </w:r>
      <w:r w:rsidR="00D42F9F" w:rsidRPr="00EB150C">
        <w:rPr>
          <w:sz w:val="18"/>
          <w:szCs w:val="18"/>
          <w:shd w:val="clear" w:color="auto" w:fill="FFFFFF"/>
        </w:rPr>
        <w:t xml:space="preserve"> będący siedzibą sułtanów przez prawie czterysta lat. Posiada cztery dziedzińce i Bramę</w:t>
      </w:r>
      <w:r>
        <w:rPr>
          <w:sz w:val="18"/>
          <w:szCs w:val="18"/>
          <w:shd w:val="clear" w:color="auto" w:fill="FFFFFF"/>
        </w:rPr>
        <w:t xml:space="preserve"> </w:t>
      </w:r>
      <w:r w:rsidR="00D42F9F" w:rsidRPr="00EB150C">
        <w:rPr>
          <w:sz w:val="18"/>
          <w:szCs w:val="18"/>
          <w:shd w:val="clear" w:color="auto" w:fill="FFFFFF"/>
        </w:rPr>
        <w:t xml:space="preserve">Imperialną, oddzielającą pałac od miasta </w:t>
      </w:r>
      <w:r w:rsidR="00D42F9F" w:rsidRPr="00EB150C">
        <w:rPr>
          <w:sz w:val="18"/>
          <w:szCs w:val="18"/>
        </w:rPr>
        <w:t xml:space="preserve">Hipodrom, </w:t>
      </w:r>
    </w:p>
    <w:p w14:paraId="22D6696E" w14:textId="77777777" w:rsidR="007519C0" w:rsidRDefault="007519C0" w:rsidP="00D42F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D42F9F" w:rsidRPr="00EB150C">
        <w:rPr>
          <w:sz w:val="18"/>
          <w:szCs w:val="18"/>
        </w:rPr>
        <w:t>przejazd przez most nad Bosforem na</w:t>
      </w:r>
      <w:r>
        <w:rPr>
          <w:sz w:val="18"/>
          <w:szCs w:val="18"/>
        </w:rPr>
        <w:t xml:space="preserve"> </w:t>
      </w:r>
      <w:r w:rsidR="00D42F9F" w:rsidRPr="00EB150C">
        <w:rPr>
          <w:sz w:val="18"/>
          <w:szCs w:val="18"/>
        </w:rPr>
        <w:t>azjatycką część miasta. Wizyta w</w:t>
      </w:r>
      <w:r w:rsidR="00D42F9F" w:rsidRPr="00EB150C">
        <w:rPr>
          <w:bCs/>
          <w:sz w:val="18"/>
          <w:szCs w:val="18"/>
        </w:rPr>
        <w:t xml:space="preserve"> </w:t>
      </w:r>
      <w:proofErr w:type="spellStart"/>
      <w:r w:rsidR="00D42F9F" w:rsidRPr="00EB150C">
        <w:rPr>
          <w:bCs/>
          <w:sz w:val="18"/>
          <w:szCs w:val="18"/>
        </w:rPr>
        <w:t>Polonezkoy</w:t>
      </w:r>
      <w:proofErr w:type="spellEnd"/>
      <w:r w:rsidR="00D42F9F" w:rsidRPr="00EB150C">
        <w:rPr>
          <w:bCs/>
          <w:sz w:val="18"/>
          <w:szCs w:val="18"/>
        </w:rPr>
        <w:t xml:space="preserve">, </w:t>
      </w:r>
      <w:r w:rsidR="00D42F9F" w:rsidRPr="00EB150C">
        <w:rPr>
          <w:sz w:val="18"/>
          <w:szCs w:val="18"/>
        </w:rPr>
        <w:t xml:space="preserve">zwiedzanie: muzeum Zofii Ryży, stary polski </w:t>
      </w:r>
    </w:p>
    <w:p w14:paraId="16976B98" w14:textId="77777777" w:rsidR="003B40D7" w:rsidRPr="00EB150C" w:rsidRDefault="007519C0" w:rsidP="00D42F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D42F9F" w:rsidRPr="00EB150C">
        <w:rPr>
          <w:sz w:val="18"/>
          <w:szCs w:val="18"/>
        </w:rPr>
        <w:t xml:space="preserve">cmentarz, kościół, wjazd na </w:t>
      </w:r>
      <w:r w:rsidR="00D42F9F" w:rsidRPr="00EB150C">
        <w:rPr>
          <w:bCs/>
          <w:sz w:val="18"/>
          <w:szCs w:val="18"/>
        </w:rPr>
        <w:t xml:space="preserve">wzgórze </w:t>
      </w:r>
      <w:proofErr w:type="spellStart"/>
      <w:r w:rsidR="00D42F9F" w:rsidRPr="00EB150C">
        <w:rPr>
          <w:bCs/>
          <w:sz w:val="18"/>
          <w:szCs w:val="18"/>
        </w:rPr>
        <w:t>Çamlica</w:t>
      </w:r>
      <w:proofErr w:type="spellEnd"/>
      <w:r w:rsidR="00D42F9F" w:rsidRPr="00EB150C">
        <w:rPr>
          <w:sz w:val="18"/>
          <w:szCs w:val="18"/>
        </w:rPr>
        <w:t>,</w:t>
      </w:r>
      <w:r w:rsidR="006C77CB">
        <w:rPr>
          <w:sz w:val="18"/>
          <w:szCs w:val="18"/>
        </w:rPr>
        <w:t xml:space="preserve"> </w:t>
      </w:r>
      <w:r w:rsidR="00E86416" w:rsidRPr="00EB150C">
        <w:rPr>
          <w:sz w:val="18"/>
          <w:szCs w:val="18"/>
        </w:rPr>
        <w:t xml:space="preserve">powrót do hotelu, </w:t>
      </w:r>
      <w:r w:rsidR="003B40D7" w:rsidRPr="00EB150C">
        <w:rPr>
          <w:sz w:val="18"/>
          <w:szCs w:val="18"/>
        </w:rPr>
        <w:t>obiadokolacja, nocleg</w:t>
      </w:r>
      <w:r w:rsidR="00E86416" w:rsidRPr="00EB150C">
        <w:rPr>
          <w:sz w:val="18"/>
          <w:szCs w:val="18"/>
        </w:rPr>
        <w:t>.</w:t>
      </w:r>
    </w:p>
    <w:p w14:paraId="4A075666" w14:textId="1DE2014B" w:rsidR="00D512D9" w:rsidRDefault="000F73EB" w:rsidP="00D42F9F">
      <w:pPr>
        <w:rPr>
          <w:sz w:val="18"/>
          <w:szCs w:val="18"/>
        </w:rPr>
      </w:pPr>
      <w:r w:rsidRPr="00EB150C">
        <w:rPr>
          <w:sz w:val="18"/>
          <w:szCs w:val="18"/>
        </w:rPr>
        <w:t>6</w:t>
      </w:r>
      <w:r w:rsidR="003B40D7" w:rsidRPr="00EB150C">
        <w:rPr>
          <w:sz w:val="18"/>
          <w:szCs w:val="18"/>
        </w:rPr>
        <w:t xml:space="preserve"> dzień </w:t>
      </w:r>
      <w:r w:rsidR="00D512D9">
        <w:rPr>
          <w:sz w:val="18"/>
          <w:szCs w:val="18"/>
        </w:rPr>
        <w:t xml:space="preserve">- </w:t>
      </w:r>
      <w:r w:rsidR="003404D1" w:rsidRPr="00EB150C">
        <w:rPr>
          <w:sz w:val="18"/>
          <w:szCs w:val="18"/>
        </w:rPr>
        <w:t xml:space="preserve">śniadanie, </w:t>
      </w:r>
      <w:r w:rsidR="00D42F9F" w:rsidRPr="00EB150C">
        <w:rPr>
          <w:sz w:val="18"/>
          <w:szCs w:val="18"/>
        </w:rPr>
        <w:t xml:space="preserve">wykwaterowanie, dalsze zwiedzanie </w:t>
      </w:r>
      <w:r w:rsidR="005F3C6B">
        <w:rPr>
          <w:bCs/>
          <w:sz w:val="18"/>
          <w:szCs w:val="18"/>
        </w:rPr>
        <w:t>S</w:t>
      </w:r>
      <w:r w:rsidR="00D42F9F" w:rsidRPr="00EB150C">
        <w:rPr>
          <w:bCs/>
          <w:sz w:val="18"/>
          <w:szCs w:val="18"/>
        </w:rPr>
        <w:t>tambułu</w:t>
      </w:r>
      <w:r w:rsidR="00D42F9F" w:rsidRPr="00EB150C">
        <w:rPr>
          <w:sz w:val="18"/>
          <w:szCs w:val="18"/>
        </w:rPr>
        <w:t xml:space="preserve">: Wielki Bazar,  </w:t>
      </w:r>
      <w:r w:rsidR="00D42F9F" w:rsidRPr="00326FD7">
        <w:rPr>
          <w:b/>
          <w:bCs/>
          <w:sz w:val="18"/>
          <w:szCs w:val="18"/>
        </w:rPr>
        <w:t xml:space="preserve">Pałac </w:t>
      </w:r>
      <w:proofErr w:type="spellStart"/>
      <w:r w:rsidR="00D42F9F" w:rsidRPr="00326FD7">
        <w:rPr>
          <w:b/>
          <w:bCs/>
          <w:sz w:val="18"/>
          <w:szCs w:val="18"/>
        </w:rPr>
        <w:t>Dolmabahce</w:t>
      </w:r>
      <w:proofErr w:type="spellEnd"/>
      <w:r w:rsidR="00D42F9F" w:rsidRPr="00EB150C">
        <w:rPr>
          <w:sz w:val="18"/>
          <w:szCs w:val="18"/>
        </w:rPr>
        <w:t>, Ba</w:t>
      </w:r>
      <w:r w:rsidR="00943A04">
        <w:rPr>
          <w:sz w:val="18"/>
          <w:szCs w:val="18"/>
        </w:rPr>
        <w:t>zar Egipski,</w:t>
      </w:r>
    </w:p>
    <w:p w14:paraId="168A5907" w14:textId="77777777" w:rsidR="00C577D9" w:rsidRPr="00EB150C" w:rsidRDefault="00D512D9" w:rsidP="00D42F9F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D42F9F" w:rsidRPr="00EB150C">
        <w:rPr>
          <w:sz w:val="18"/>
          <w:szCs w:val="18"/>
        </w:rPr>
        <w:t xml:space="preserve"> </w:t>
      </w:r>
      <w:r w:rsidR="00AD6913" w:rsidRPr="00EB150C">
        <w:rPr>
          <w:sz w:val="18"/>
          <w:szCs w:val="18"/>
        </w:rPr>
        <w:t>zwiedzanie wieczorem wyjazd do</w:t>
      </w:r>
      <w:r w:rsidR="00AB184F" w:rsidRPr="00EB150C">
        <w:rPr>
          <w:sz w:val="18"/>
          <w:szCs w:val="18"/>
        </w:rPr>
        <w:t xml:space="preserve"> </w:t>
      </w:r>
      <w:r w:rsidR="000F73EB" w:rsidRPr="00EB150C">
        <w:rPr>
          <w:sz w:val="18"/>
          <w:szCs w:val="18"/>
        </w:rPr>
        <w:t>Serbii</w:t>
      </w:r>
      <w:r w:rsidR="00C51331" w:rsidRPr="00EB150C">
        <w:rPr>
          <w:sz w:val="18"/>
          <w:szCs w:val="18"/>
        </w:rPr>
        <w:t xml:space="preserve"> </w:t>
      </w:r>
      <w:r w:rsidR="005312CF" w:rsidRPr="00EB150C">
        <w:rPr>
          <w:sz w:val="18"/>
          <w:szCs w:val="18"/>
        </w:rPr>
        <w:t>nocny przejazd</w:t>
      </w:r>
      <w:r w:rsidR="00C51331" w:rsidRPr="00EB150C">
        <w:rPr>
          <w:sz w:val="18"/>
          <w:szCs w:val="18"/>
        </w:rPr>
        <w:t xml:space="preserve"> do Serbii</w:t>
      </w:r>
      <w:r>
        <w:rPr>
          <w:sz w:val="18"/>
          <w:szCs w:val="18"/>
        </w:rPr>
        <w:t>.</w:t>
      </w:r>
    </w:p>
    <w:p w14:paraId="54863071" w14:textId="77777777" w:rsidR="000F73EB" w:rsidRPr="00EB150C" w:rsidRDefault="00D42F9F" w:rsidP="00E65755">
      <w:pPr>
        <w:ind w:left="709" w:hanging="709"/>
        <w:rPr>
          <w:sz w:val="18"/>
          <w:szCs w:val="18"/>
        </w:rPr>
      </w:pPr>
      <w:r w:rsidRPr="00EB150C">
        <w:rPr>
          <w:sz w:val="18"/>
          <w:szCs w:val="18"/>
        </w:rPr>
        <w:t>7 d</w:t>
      </w:r>
      <w:r w:rsidR="000F73EB" w:rsidRPr="00EB150C">
        <w:rPr>
          <w:sz w:val="18"/>
          <w:szCs w:val="18"/>
        </w:rPr>
        <w:t xml:space="preserve">zień </w:t>
      </w:r>
      <w:r w:rsidR="00D512D9">
        <w:rPr>
          <w:sz w:val="18"/>
          <w:szCs w:val="18"/>
        </w:rPr>
        <w:t xml:space="preserve">- </w:t>
      </w:r>
      <w:r w:rsidR="000F73EB" w:rsidRPr="00EB150C">
        <w:rPr>
          <w:sz w:val="18"/>
          <w:szCs w:val="18"/>
        </w:rPr>
        <w:t xml:space="preserve">przyjazd do </w:t>
      </w:r>
      <w:r w:rsidRPr="00EB150C">
        <w:rPr>
          <w:sz w:val="18"/>
          <w:szCs w:val="18"/>
        </w:rPr>
        <w:t>hotelu</w:t>
      </w:r>
      <w:r w:rsidR="00D512D9">
        <w:rPr>
          <w:sz w:val="18"/>
          <w:szCs w:val="18"/>
        </w:rPr>
        <w:t xml:space="preserve"> w Belgradzie dla chę</w:t>
      </w:r>
      <w:r w:rsidR="004A66E7" w:rsidRPr="00EB150C">
        <w:rPr>
          <w:sz w:val="18"/>
          <w:szCs w:val="18"/>
        </w:rPr>
        <w:t>tnych zwiedzanie Belgradu</w:t>
      </w:r>
      <w:r w:rsidR="00D512D9">
        <w:rPr>
          <w:sz w:val="18"/>
          <w:szCs w:val="18"/>
        </w:rPr>
        <w:t>,</w:t>
      </w:r>
      <w:r w:rsidRPr="00EB150C">
        <w:rPr>
          <w:sz w:val="18"/>
          <w:szCs w:val="18"/>
        </w:rPr>
        <w:t xml:space="preserve"> </w:t>
      </w:r>
      <w:r w:rsidR="000F73EB" w:rsidRPr="00EB150C">
        <w:rPr>
          <w:sz w:val="18"/>
          <w:szCs w:val="18"/>
        </w:rPr>
        <w:t>obiadokolacja</w:t>
      </w:r>
      <w:r w:rsidR="00D512D9">
        <w:rPr>
          <w:sz w:val="18"/>
          <w:szCs w:val="18"/>
        </w:rPr>
        <w:t>,</w:t>
      </w:r>
      <w:r w:rsidR="000F73EB" w:rsidRPr="00EB150C">
        <w:rPr>
          <w:sz w:val="18"/>
          <w:szCs w:val="18"/>
        </w:rPr>
        <w:t xml:space="preserve"> nocleg</w:t>
      </w:r>
      <w:r w:rsidR="00D512D9">
        <w:rPr>
          <w:sz w:val="18"/>
          <w:szCs w:val="18"/>
        </w:rPr>
        <w:t>.</w:t>
      </w:r>
    </w:p>
    <w:p w14:paraId="3AFD4328" w14:textId="72FB3DCB" w:rsidR="00836515" w:rsidRPr="00EB150C" w:rsidRDefault="000F73EB" w:rsidP="00836515">
      <w:pPr>
        <w:rPr>
          <w:sz w:val="18"/>
          <w:szCs w:val="18"/>
        </w:rPr>
      </w:pPr>
      <w:r w:rsidRPr="00EB150C">
        <w:rPr>
          <w:sz w:val="18"/>
          <w:szCs w:val="18"/>
        </w:rPr>
        <w:t>8</w:t>
      </w:r>
      <w:r w:rsidR="003B40D7" w:rsidRPr="00EB150C">
        <w:rPr>
          <w:sz w:val="18"/>
          <w:szCs w:val="18"/>
        </w:rPr>
        <w:t xml:space="preserve"> dzień </w:t>
      </w:r>
      <w:r w:rsidR="00D512D9">
        <w:rPr>
          <w:sz w:val="18"/>
          <w:szCs w:val="18"/>
        </w:rPr>
        <w:t xml:space="preserve">- </w:t>
      </w:r>
      <w:r w:rsidR="00AB184F" w:rsidRPr="00EB150C">
        <w:rPr>
          <w:sz w:val="18"/>
          <w:szCs w:val="18"/>
        </w:rPr>
        <w:t xml:space="preserve">wykwaterowanie lunch pakiet wyjazd </w:t>
      </w:r>
      <w:r w:rsidR="005F3C6B">
        <w:rPr>
          <w:sz w:val="18"/>
          <w:szCs w:val="18"/>
        </w:rPr>
        <w:t>nad ranem.</w:t>
      </w:r>
      <w:r w:rsidR="00836515" w:rsidRPr="00EB150C">
        <w:rPr>
          <w:sz w:val="18"/>
          <w:szCs w:val="18"/>
        </w:rPr>
        <w:t xml:space="preserve"> Przewidywany  powrót </w:t>
      </w:r>
      <w:r w:rsidR="00AB184F" w:rsidRPr="00EB150C">
        <w:rPr>
          <w:sz w:val="18"/>
          <w:szCs w:val="18"/>
        </w:rPr>
        <w:t xml:space="preserve">do Polski około </w:t>
      </w:r>
      <w:r w:rsidR="007519C0">
        <w:rPr>
          <w:sz w:val="18"/>
          <w:szCs w:val="18"/>
        </w:rPr>
        <w:t>północy.</w:t>
      </w:r>
    </w:p>
    <w:p w14:paraId="210622C9" w14:textId="77777777" w:rsidR="003B40D7" w:rsidRPr="00D42F9F" w:rsidRDefault="003B40D7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</w:p>
    <w:p w14:paraId="037136EA" w14:textId="77777777" w:rsidR="00CB2D44" w:rsidRPr="008905EA" w:rsidRDefault="003B40D7" w:rsidP="008905EA">
      <w:pPr>
        <w:ind w:left="360"/>
        <w:rPr>
          <w:rFonts w:ascii="Arial" w:hAnsi="Arial" w:cs="Arial"/>
          <w:i/>
          <w:sz w:val="16"/>
          <w:szCs w:val="16"/>
        </w:rPr>
      </w:pPr>
      <w:r>
        <w:rPr>
          <w:b/>
          <w:bCs/>
          <w:sz w:val="28"/>
        </w:rPr>
        <w:t>UWAGI:</w:t>
      </w:r>
    </w:p>
    <w:p w14:paraId="295463D5" w14:textId="77777777" w:rsidR="007519C0" w:rsidRDefault="00CB2D44" w:rsidP="00003C04">
      <w:pPr>
        <w:rPr>
          <w:sz w:val="20"/>
          <w:szCs w:val="20"/>
        </w:rPr>
      </w:pPr>
      <w:r w:rsidRPr="008905EA">
        <w:rPr>
          <w:rFonts w:ascii="Arial" w:hAnsi="Arial" w:cs="Arial"/>
          <w:i/>
          <w:sz w:val="16"/>
          <w:szCs w:val="16"/>
        </w:rPr>
        <w:t xml:space="preserve"> </w:t>
      </w:r>
      <w:r w:rsidR="008905EA" w:rsidRPr="00D512D9">
        <w:rPr>
          <w:sz w:val="20"/>
          <w:szCs w:val="20"/>
        </w:rPr>
        <w:t xml:space="preserve">-   </w:t>
      </w:r>
      <w:r w:rsidRPr="00D512D9">
        <w:rPr>
          <w:sz w:val="20"/>
          <w:szCs w:val="20"/>
        </w:rPr>
        <w:t xml:space="preserve">kieszonkowe na  bilety wstępu do zwiedzanych </w:t>
      </w:r>
      <w:proofErr w:type="spellStart"/>
      <w:r w:rsidRPr="00D512D9">
        <w:rPr>
          <w:sz w:val="20"/>
          <w:szCs w:val="20"/>
        </w:rPr>
        <w:t>obiektów,opłaty</w:t>
      </w:r>
      <w:proofErr w:type="spellEnd"/>
      <w:r w:rsidRPr="00D512D9">
        <w:rPr>
          <w:sz w:val="20"/>
          <w:szCs w:val="20"/>
        </w:rPr>
        <w:t xml:space="preserve"> rezerwacyjne ,</w:t>
      </w:r>
      <w:r w:rsidR="00607339" w:rsidRPr="00D512D9">
        <w:rPr>
          <w:sz w:val="20"/>
          <w:szCs w:val="20"/>
        </w:rPr>
        <w:t xml:space="preserve"> opłaty drogowe , TFG</w:t>
      </w:r>
      <w:r w:rsidR="008905EA" w:rsidRPr="00D512D9">
        <w:rPr>
          <w:b/>
          <w:color w:val="000000"/>
          <w:sz w:val="20"/>
          <w:szCs w:val="20"/>
        </w:rPr>
        <w:t>,</w:t>
      </w:r>
      <w:r w:rsidR="00D512D9">
        <w:rPr>
          <w:b/>
          <w:color w:val="000000"/>
          <w:sz w:val="20"/>
          <w:szCs w:val="20"/>
        </w:rPr>
        <w:t xml:space="preserve"> </w:t>
      </w:r>
      <w:r w:rsidRPr="00D512D9">
        <w:rPr>
          <w:sz w:val="20"/>
          <w:szCs w:val="20"/>
        </w:rPr>
        <w:t xml:space="preserve">obowiązkowych lokalnych </w:t>
      </w:r>
    </w:p>
    <w:p w14:paraId="2586BE65" w14:textId="77777777" w:rsidR="007519C0" w:rsidRDefault="007519C0" w:rsidP="00003C04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B2D44" w:rsidRPr="00D512D9">
        <w:rPr>
          <w:sz w:val="20"/>
          <w:szCs w:val="20"/>
        </w:rPr>
        <w:t>przewodników, wynajem zestawów audio-</w:t>
      </w:r>
      <w:proofErr w:type="spellStart"/>
      <w:r w:rsidR="00CB2D44" w:rsidRPr="00D512D9">
        <w:rPr>
          <w:sz w:val="20"/>
          <w:szCs w:val="20"/>
        </w:rPr>
        <w:t>guide</w:t>
      </w:r>
      <w:proofErr w:type="spellEnd"/>
      <w:r w:rsidR="00CB2D44" w:rsidRPr="00D512D9">
        <w:rPr>
          <w:sz w:val="20"/>
          <w:szCs w:val="20"/>
        </w:rPr>
        <w:t xml:space="preserve"> oraz opłatę  klimatyczną </w:t>
      </w:r>
      <w:r w:rsidR="008905EA" w:rsidRPr="00D512D9">
        <w:rPr>
          <w:b/>
          <w:color w:val="000000"/>
          <w:sz w:val="20"/>
          <w:szCs w:val="20"/>
        </w:rPr>
        <w:t>OBLIGATORYJNIE PŁATNE U PILOTA</w:t>
      </w:r>
      <w:r w:rsidR="008905EA" w:rsidRPr="00D512D9">
        <w:rPr>
          <w:b/>
          <w:sz w:val="20"/>
          <w:szCs w:val="20"/>
        </w:rPr>
        <w:t xml:space="preserve">:   </w:t>
      </w:r>
      <w:r>
        <w:rPr>
          <w:b/>
          <w:sz w:val="20"/>
          <w:szCs w:val="20"/>
        </w:rPr>
        <w:t xml:space="preserve"> </w:t>
      </w:r>
    </w:p>
    <w:p w14:paraId="3D42DE44" w14:textId="5694CD62" w:rsidR="00003C04" w:rsidRPr="00D512D9" w:rsidRDefault="007519C0" w:rsidP="00003C04">
      <w:pPr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326FD7">
        <w:rPr>
          <w:b/>
          <w:sz w:val="20"/>
          <w:szCs w:val="20"/>
        </w:rPr>
        <w:t>2</w:t>
      </w:r>
      <w:r w:rsidR="00101BDF">
        <w:rPr>
          <w:b/>
          <w:sz w:val="20"/>
          <w:szCs w:val="20"/>
        </w:rPr>
        <w:t>4</w:t>
      </w:r>
      <w:r w:rsidR="00326FD7">
        <w:rPr>
          <w:b/>
          <w:sz w:val="20"/>
          <w:szCs w:val="20"/>
        </w:rPr>
        <w:t>0</w:t>
      </w:r>
      <w:r w:rsidR="008905EA" w:rsidRPr="00D512D9">
        <w:rPr>
          <w:b/>
          <w:sz w:val="20"/>
          <w:szCs w:val="20"/>
        </w:rPr>
        <w:t xml:space="preserve">  EURO NA OSOBĘ.</w:t>
      </w:r>
    </w:p>
    <w:p w14:paraId="76A7BE92" w14:textId="77777777" w:rsidR="00CB2D44" w:rsidRPr="00D512D9" w:rsidRDefault="00CB2D44" w:rsidP="00CB2D44">
      <w:pPr>
        <w:pStyle w:val="Tekstpodstawowy"/>
        <w:jc w:val="left"/>
        <w:rPr>
          <w:sz w:val="20"/>
          <w:szCs w:val="20"/>
        </w:rPr>
      </w:pPr>
      <w:r w:rsidRPr="00D512D9">
        <w:rPr>
          <w:sz w:val="20"/>
          <w:szCs w:val="20"/>
        </w:rPr>
        <w:t>-   kolejność zwiedzanych obiektów ustala pilot i może ona ulec zmianie.</w:t>
      </w:r>
    </w:p>
    <w:p w14:paraId="6C7E10D7" w14:textId="77777777" w:rsidR="00C7136F" w:rsidRPr="00C7136F" w:rsidRDefault="00C7136F" w:rsidP="00C7136F">
      <w:pPr>
        <w:rPr>
          <w:b/>
          <w:bCs/>
          <w:sz w:val="20"/>
          <w:szCs w:val="20"/>
        </w:rPr>
      </w:pPr>
      <w:r w:rsidRPr="00C7136F">
        <w:rPr>
          <w:b/>
          <w:bCs/>
          <w:sz w:val="20"/>
          <w:szCs w:val="20"/>
        </w:rPr>
        <w:t xml:space="preserve">-  toaleta w autokarze ze względu na ograniczoną pojemność  do korzystania tylko w sytuacjach awaryjnych.  </w:t>
      </w:r>
    </w:p>
    <w:p w14:paraId="3B58F08E" w14:textId="77777777" w:rsidR="00C7136F" w:rsidRPr="00C7136F" w:rsidRDefault="00C7136F" w:rsidP="00C7136F">
      <w:pPr>
        <w:rPr>
          <w:b/>
          <w:bCs/>
          <w:sz w:val="20"/>
          <w:szCs w:val="20"/>
        </w:rPr>
      </w:pPr>
      <w:r w:rsidRPr="00C7136F">
        <w:rPr>
          <w:b/>
          <w:bCs/>
          <w:sz w:val="20"/>
          <w:szCs w:val="20"/>
        </w:rPr>
        <w:t xml:space="preserve"> - limit bagażu wynosi:  bagaż główny do 15 kg na osobę o rozmiarach nie przekraczających 65cm x 50cm x 30cm </w:t>
      </w:r>
    </w:p>
    <w:p w14:paraId="1C46E61F" w14:textId="5E115984" w:rsidR="001F1992" w:rsidRPr="00D512D9" w:rsidRDefault="00C7136F" w:rsidP="00C7136F">
      <w:pPr>
        <w:rPr>
          <w:b/>
          <w:bCs/>
          <w:sz w:val="20"/>
          <w:szCs w:val="20"/>
        </w:rPr>
      </w:pPr>
      <w:r w:rsidRPr="00C7136F">
        <w:rPr>
          <w:b/>
          <w:bCs/>
          <w:sz w:val="20"/>
          <w:szCs w:val="20"/>
        </w:rPr>
        <w:t>(w tym kółka, rączki) + bagaż podręczny do 5 kg na osobę. NADBAGAŻU NIE ZABIERAMY</w:t>
      </w:r>
    </w:p>
    <w:p w14:paraId="66F6E922" w14:textId="77777777" w:rsidR="00E14B07" w:rsidRDefault="00E14B07" w:rsidP="00E14B07">
      <w:pPr>
        <w:jc w:val="center"/>
        <w:rPr>
          <w:b/>
          <w:bCs/>
          <w:sz w:val="20"/>
          <w:szCs w:val="20"/>
        </w:rPr>
      </w:pPr>
    </w:p>
    <w:p w14:paraId="0A8FD5F2" w14:textId="3BA95C37" w:rsidR="00690EE5" w:rsidRDefault="00690EE5" w:rsidP="00690EE5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401038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00 ZŁ OD OSOBY DO 30.10.202</w:t>
      </w:r>
      <w:r w:rsidR="0040103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4B0F6DE5" w14:textId="77777777" w:rsidR="00690EE5" w:rsidRDefault="00690EE5" w:rsidP="00690EE5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p w14:paraId="16D97CC6" w14:textId="77777777" w:rsidR="00A47A80" w:rsidRPr="001F5142" w:rsidRDefault="00A47A80" w:rsidP="00A47A80">
      <w:pPr>
        <w:pStyle w:val="NormalnyWeb"/>
        <w:shd w:val="clear" w:color="auto" w:fill="FFFFFF"/>
        <w:spacing w:before="0" w:beforeAutospacing="0" w:after="480" w:afterAutospacing="0"/>
        <w:rPr>
          <w:b/>
          <w:bCs/>
          <w:sz w:val="22"/>
          <w:szCs w:val="22"/>
        </w:rPr>
      </w:pPr>
    </w:p>
    <w:sectPr w:rsidR="00A47A80" w:rsidRPr="001F5142" w:rsidSect="003D5432">
      <w:footerReference w:type="default" r:id="rId9"/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061E" w14:textId="77777777" w:rsidR="00DE42A3" w:rsidRDefault="00DE42A3">
      <w:r>
        <w:separator/>
      </w:r>
    </w:p>
  </w:endnote>
  <w:endnote w:type="continuationSeparator" w:id="0">
    <w:p w14:paraId="01BEDBA6" w14:textId="77777777" w:rsidR="00DE42A3" w:rsidRDefault="00DE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F6B2" w14:textId="77777777" w:rsidR="00DE42A3" w:rsidRDefault="00DE42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B74" w14:textId="77777777" w:rsidR="00DE42A3" w:rsidRDefault="00DE42A3">
      <w:r>
        <w:separator/>
      </w:r>
    </w:p>
  </w:footnote>
  <w:footnote w:type="continuationSeparator" w:id="0">
    <w:p w14:paraId="1605C62E" w14:textId="77777777" w:rsidR="00DE42A3" w:rsidRDefault="00DE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922"/>
    <w:multiLevelType w:val="hybridMultilevel"/>
    <w:tmpl w:val="60EA5028"/>
    <w:lvl w:ilvl="0" w:tplc="49CC7F04">
      <w:start w:val="8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B29F8"/>
    <w:multiLevelType w:val="hybridMultilevel"/>
    <w:tmpl w:val="9AF4208C"/>
    <w:lvl w:ilvl="0" w:tplc="A00C64C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487EE6"/>
    <w:multiLevelType w:val="hybridMultilevel"/>
    <w:tmpl w:val="95E869D8"/>
    <w:lvl w:ilvl="0" w:tplc="DEA28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DCA"/>
    <w:multiLevelType w:val="hybridMultilevel"/>
    <w:tmpl w:val="F5D20EF6"/>
    <w:lvl w:ilvl="0" w:tplc="F0E8841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028B"/>
    <w:multiLevelType w:val="hybridMultilevel"/>
    <w:tmpl w:val="DAE4E644"/>
    <w:lvl w:ilvl="0" w:tplc="1B1E9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A5EDF"/>
    <w:multiLevelType w:val="multilevel"/>
    <w:tmpl w:val="A002E440"/>
    <w:lvl w:ilvl="0">
      <w:start w:val="15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2">
      <w:start w:val="24"/>
      <w:numFmt w:val="decimal"/>
      <w:lvlText w:val="%1.%2-%3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3">
      <w:start w:val="7"/>
      <w:numFmt w:val="decimalZero"/>
      <w:lvlText w:val="%1.%2-%3.%4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4">
      <w:start w:val="2008"/>
      <w:numFmt w:val="decimal"/>
      <w:lvlText w:val="%1.%2-%3.%4.%5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9210"/>
        </w:tabs>
        <w:ind w:left="9210" w:hanging="921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9210"/>
        </w:tabs>
        <w:ind w:left="9210" w:hanging="9210"/>
      </w:pPr>
      <w:rPr>
        <w:rFonts w:hint="default"/>
      </w:rPr>
    </w:lvl>
  </w:abstractNum>
  <w:abstractNum w:abstractNumId="8" w15:restartNumberingAfterBreak="0">
    <w:nsid w:val="57F33B54"/>
    <w:multiLevelType w:val="hybridMultilevel"/>
    <w:tmpl w:val="1D64E5B8"/>
    <w:lvl w:ilvl="0" w:tplc="75781F10">
      <w:start w:val="10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8548B"/>
    <w:multiLevelType w:val="hybridMultilevel"/>
    <w:tmpl w:val="70B438CC"/>
    <w:lvl w:ilvl="0" w:tplc="D4B6C7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F6653"/>
    <w:multiLevelType w:val="hybridMultilevel"/>
    <w:tmpl w:val="4F1C39E0"/>
    <w:lvl w:ilvl="0" w:tplc="0878564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1520C"/>
    <w:multiLevelType w:val="hybridMultilevel"/>
    <w:tmpl w:val="3260F5F4"/>
    <w:lvl w:ilvl="0" w:tplc="251C249E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F1C338C"/>
    <w:multiLevelType w:val="hybridMultilevel"/>
    <w:tmpl w:val="96082726"/>
    <w:lvl w:ilvl="0" w:tplc="0E6C9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1793">
    <w:abstractNumId w:val="0"/>
  </w:num>
  <w:num w:numId="2" w16cid:durableId="911088762">
    <w:abstractNumId w:val="1"/>
  </w:num>
  <w:num w:numId="3" w16cid:durableId="1016080068">
    <w:abstractNumId w:val="11"/>
  </w:num>
  <w:num w:numId="4" w16cid:durableId="431050210">
    <w:abstractNumId w:val="9"/>
  </w:num>
  <w:num w:numId="5" w16cid:durableId="808209082">
    <w:abstractNumId w:val="5"/>
  </w:num>
  <w:num w:numId="6" w16cid:durableId="1264604453">
    <w:abstractNumId w:val="12"/>
  </w:num>
  <w:num w:numId="7" w16cid:durableId="1387415849">
    <w:abstractNumId w:val="8"/>
  </w:num>
  <w:num w:numId="8" w16cid:durableId="1423649894">
    <w:abstractNumId w:val="10"/>
  </w:num>
  <w:num w:numId="9" w16cid:durableId="16659137">
    <w:abstractNumId w:val="7"/>
  </w:num>
  <w:num w:numId="10" w16cid:durableId="787746512">
    <w:abstractNumId w:val="6"/>
  </w:num>
  <w:num w:numId="11" w16cid:durableId="1320572459">
    <w:abstractNumId w:val="4"/>
  </w:num>
  <w:num w:numId="12" w16cid:durableId="1058014477">
    <w:abstractNumId w:val="3"/>
  </w:num>
  <w:num w:numId="13" w16cid:durableId="97579112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2"/>
    <w:rsid w:val="00003C04"/>
    <w:rsid w:val="000045BD"/>
    <w:rsid w:val="000056EB"/>
    <w:rsid w:val="00013B21"/>
    <w:rsid w:val="0008439C"/>
    <w:rsid w:val="000A1957"/>
    <w:rsid w:val="000B59EC"/>
    <w:rsid w:val="000D1356"/>
    <w:rsid w:val="000D7F3A"/>
    <w:rsid w:val="000E540D"/>
    <w:rsid w:val="000F5EAD"/>
    <w:rsid w:val="000F6291"/>
    <w:rsid w:val="000F73EB"/>
    <w:rsid w:val="00101BDF"/>
    <w:rsid w:val="0011731B"/>
    <w:rsid w:val="00141040"/>
    <w:rsid w:val="00147ED9"/>
    <w:rsid w:val="001A5D5B"/>
    <w:rsid w:val="001B6773"/>
    <w:rsid w:val="001C5A19"/>
    <w:rsid w:val="001C5A32"/>
    <w:rsid w:val="001F1992"/>
    <w:rsid w:val="001F2D00"/>
    <w:rsid w:val="001F6891"/>
    <w:rsid w:val="00200836"/>
    <w:rsid w:val="00211DC9"/>
    <w:rsid w:val="0027234E"/>
    <w:rsid w:val="002A0B1A"/>
    <w:rsid w:val="002A3376"/>
    <w:rsid w:val="002A4C6C"/>
    <w:rsid w:val="002D2554"/>
    <w:rsid w:val="002E01C1"/>
    <w:rsid w:val="002E5F05"/>
    <w:rsid w:val="002F5BB0"/>
    <w:rsid w:val="00326FD7"/>
    <w:rsid w:val="003404D1"/>
    <w:rsid w:val="00374B6E"/>
    <w:rsid w:val="00384C6C"/>
    <w:rsid w:val="00387C37"/>
    <w:rsid w:val="00392726"/>
    <w:rsid w:val="003B40D7"/>
    <w:rsid w:val="003D5432"/>
    <w:rsid w:val="003E3766"/>
    <w:rsid w:val="003F5E28"/>
    <w:rsid w:val="003F6DF0"/>
    <w:rsid w:val="00401038"/>
    <w:rsid w:val="00411005"/>
    <w:rsid w:val="00483928"/>
    <w:rsid w:val="00485DF1"/>
    <w:rsid w:val="004A66E7"/>
    <w:rsid w:val="004B1295"/>
    <w:rsid w:val="004D27FB"/>
    <w:rsid w:val="00501100"/>
    <w:rsid w:val="005312CF"/>
    <w:rsid w:val="00562C1D"/>
    <w:rsid w:val="00572006"/>
    <w:rsid w:val="005A603A"/>
    <w:rsid w:val="005D2E10"/>
    <w:rsid w:val="005D3573"/>
    <w:rsid w:val="005F3C6B"/>
    <w:rsid w:val="006015E3"/>
    <w:rsid w:val="00607339"/>
    <w:rsid w:val="006233DD"/>
    <w:rsid w:val="00632473"/>
    <w:rsid w:val="0064477E"/>
    <w:rsid w:val="00644E0A"/>
    <w:rsid w:val="00645031"/>
    <w:rsid w:val="00663D3A"/>
    <w:rsid w:val="00690EE5"/>
    <w:rsid w:val="006C77CB"/>
    <w:rsid w:val="00741E8D"/>
    <w:rsid w:val="007519C0"/>
    <w:rsid w:val="00756FC4"/>
    <w:rsid w:val="00776484"/>
    <w:rsid w:val="00781DCB"/>
    <w:rsid w:val="007B5204"/>
    <w:rsid w:val="007B58AF"/>
    <w:rsid w:val="007C0C74"/>
    <w:rsid w:val="007C68D7"/>
    <w:rsid w:val="0080195E"/>
    <w:rsid w:val="00801A95"/>
    <w:rsid w:val="00816208"/>
    <w:rsid w:val="008212BB"/>
    <w:rsid w:val="00836515"/>
    <w:rsid w:val="00864936"/>
    <w:rsid w:val="00864CCC"/>
    <w:rsid w:val="00876732"/>
    <w:rsid w:val="00882D79"/>
    <w:rsid w:val="008905EA"/>
    <w:rsid w:val="00893464"/>
    <w:rsid w:val="008A0CEB"/>
    <w:rsid w:val="008A7B47"/>
    <w:rsid w:val="008C2077"/>
    <w:rsid w:val="008F75AB"/>
    <w:rsid w:val="009357D4"/>
    <w:rsid w:val="00943A04"/>
    <w:rsid w:val="00977BB0"/>
    <w:rsid w:val="00995AC2"/>
    <w:rsid w:val="009B16CF"/>
    <w:rsid w:val="009C3CF5"/>
    <w:rsid w:val="009F17EF"/>
    <w:rsid w:val="009F3E7B"/>
    <w:rsid w:val="00A121C0"/>
    <w:rsid w:val="00A3276C"/>
    <w:rsid w:val="00A451A6"/>
    <w:rsid w:val="00A47A80"/>
    <w:rsid w:val="00A550BA"/>
    <w:rsid w:val="00A5599A"/>
    <w:rsid w:val="00A6245E"/>
    <w:rsid w:val="00A87980"/>
    <w:rsid w:val="00AB184F"/>
    <w:rsid w:val="00AC58A9"/>
    <w:rsid w:val="00AD6913"/>
    <w:rsid w:val="00B20B99"/>
    <w:rsid w:val="00B270C2"/>
    <w:rsid w:val="00B3647C"/>
    <w:rsid w:val="00B66414"/>
    <w:rsid w:val="00B70BDD"/>
    <w:rsid w:val="00B75708"/>
    <w:rsid w:val="00B8322D"/>
    <w:rsid w:val="00BC493C"/>
    <w:rsid w:val="00BD0864"/>
    <w:rsid w:val="00BD2BF7"/>
    <w:rsid w:val="00C0327A"/>
    <w:rsid w:val="00C1134E"/>
    <w:rsid w:val="00C3516F"/>
    <w:rsid w:val="00C51331"/>
    <w:rsid w:val="00C577D9"/>
    <w:rsid w:val="00C6737E"/>
    <w:rsid w:val="00C7136F"/>
    <w:rsid w:val="00C944BF"/>
    <w:rsid w:val="00CB2D44"/>
    <w:rsid w:val="00CC6E71"/>
    <w:rsid w:val="00CD6CE6"/>
    <w:rsid w:val="00CF56FE"/>
    <w:rsid w:val="00D0543F"/>
    <w:rsid w:val="00D176D0"/>
    <w:rsid w:val="00D25AE7"/>
    <w:rsid w:val="00D42F9F"/>
    <w:rsid w:val="00D512D9"/>
    <w:rsid w:val="00D64320"/>
    <w:rsid w:val="00D73409"/>
    <w:rsid w:val="00D77699"/>
    <w:rsid w:val="00D77E4F"/>
    <w:rsid w:val="00DA0D40"/>
    <w:rsid w:val="00DE0E97"/>
    <w:rsid w:val="00DE42A3"/>
    <w:rsid w:val="00DE4460"/>
    <w:rsid w:val="00E113FA"/>
    <w:rsid w:val="00E14B07"/>
    <w:rsid w:val="00E16205"/>
    <w:rsid w:val="00E23FFD"/>
    <w:rsid w:val="00E34CD9"/>
    <w:rsid w:val="00E426C0"/>
    <w:rsid w:val="00E44937"/>
    <w:rsid w:val="00E65755"/>
    <w:rsid w:val="00E86416"/>
    <w:rsid w:val="00E87D21"/>
    <w:rsid w:val="00EB150C"/>
    <w:rsid w:val="00EE6D78"/>
    <w:rsid w:val="00EF0696"/>
    <w:rsid w:val="00F26BB6"/>
    <w:rsid w:val="00F702E4"/>
    <w:rsid w:val="00F80F29"/>
    <w:rsid w:val="00F93277"/>
    <w:rsid w:val="00F93527"/>
    <w:rsid w:val="00FC457C"/>
    <w:rsid w:val="00FE0BFE"/>
    <w:rsid w:val="00FE3417"/>
    <w:rsid w:val="00FE6A9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1"/>
    <o:shapelayout v:ext="edit">
      <o:idmap v:ext="edit" data="1"/>
    </o:shapelayout>
  </w:shapeDefaults>
  <w:decimalSymbol w:val=","/>
  <w:listSeparator w:val=";"/>
  <w14:docId w14:val="21FB19B3"/>
  <w15:docId w15:val="{9DA234A0-5355-4EDD-86D1-A9D5640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5A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C5A1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1C5A19"/>
    <w:pPr>
      <w:keepNext/>
      <w:outlineLvl w:val="1"/>
    </w:pPr>
    <w:rPr>
      <w:sz w:val="40"/>
      <w:lang w:val="en-US"/>
    </w:rPr>
  </w:style>
  <w:style w:type="paragraph" w:styleId="Nagwek3">
    <w:name w:val="heading 3"/>
    <w:basedOn w:val="Normalny"/>
    <w:next w:val="Normalny"/>
    <w:qFormat/>
    <w:rsid w:val="001C5A19"/>
    <w:pPr>
      <w:keepNext/>
      <w:jc w:val="center"/>
      <w:outlineLvl w:val="2"/>
    </w:pPr>
    <w:rPr>
      <w:b/>
      <w:bCs/>
      <w:sz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5A19"/>
    <w:rPr>
      <w:color w:val="0000FF"/>
      <w:u w:val="single"/>
    </w:rPr>
  </w:style>
  <w:style w:type="character" w:styleId="UyteHipercze">
    <w:name w:val="FollowedHyperlink"/>
    <w:rsid w:val="001C5A19"/>
    <w:rPr>
      <w:color w:val="800080"/>
      <w:u w:val="single"/>
    </w:rPr>
  </w:style>
  <w:style w:type="paragraph" w:styleId="Nagwek">
    <w:name w:val="header"/>
    <w:basedOn w:val="Normalny"/>
    <w:rsid w:val="001C5A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C5A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C5A19"/>
  </w:style>
  <w:style w:type="paragraph" w:styleId="Tekstpodstawowy">
    <w:name w:val="Body Text"/>
    <w:basedOn w:val="Normalny"/>
    <w:rsid w:val="001C5A19"/>
    <w:pPr>
      <w:jc w:val="both"/>
    </w:pPr>
    <w:rPr>
      <w:color w:val="000000"/>
    </w:rPr>
  </w:style>
  <w:style w:type="character" w:styleId="Pogrubienie">
    <w:name w:val="Strong"/>
    <w:uiPriority w:val="22"/>
    <w:qFormat/>
    <w:rsid w:val="00E65755"/>
    <w:rPr>
      <w:b/>
      <w:bCs/>
    </w:rPr>
  </w:style>
  <w:style w:type="paragraph" w:styleId="NormalnyWeb">
    <w:name w:val="Normal (Web)"/>
    <w:basedOn w:val="Normalny"/>
    <w:uiPriority w:val="99"/>
    <w:unhideWhenUsed/>
    <w:rsid w:val="00A47A8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DE0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E0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tour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41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mailto:hubtour@poczta.onet.pl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16</cp:revision>
  <cp:lastPrinted>2024-06-26T08:45:00Z</cp:lastPrinted>
  <dcterms:created xsi:type="dcterms:W3CDTF">2023-05-08T09:27:00Z</dcterms:created>
  <dcterms:modified xsi:type="dcterms:W3CDTF">2025-06-17T11:05:00Z</dcterms:modified>
</cp:coreProperties>
</file>