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71" w:rsidRDefault="00C42D71" w:rsidP="00C42D71">
      <w:r>
        <w:t>Dr Paul McNamara</w:t>
      </w:r>
    </w:p>
    <w:p w:rsidR="00C42D71" w:rsidRDefault="00C42D71" w:rsidP="00C42D71">
      <w:r>
        <w:t>MA thesis exam questions:</w:t>
      </w:r>
    </w:p>
    <w:p w:rsidR="00C42D71" w:rsidRDefault="00C42D71" w:rsidP="00C42D71">
      <w:pPr>
        <w:pStyle w:val="Akapitzlist"/>
      </w:pPr>
    </w:p>
    <w:p w:rsidR="00AC4C7A" w:rsidRDefault="00EE5542" w:rsidP="00AC4C7A">
      <w:pPr>
        <w:pStyle w:val="Akapitzlist"/>
        <w:numPr>
          <w:ilvl w:val="0"/>
          <w:numId w:val="1"/>
        </w:numPr>
      </w:pPr>
      <w:r>
        <w:t>Could you describe the features of regional varieties and dialects of English spoken in Scotland, Wales and Ireland, proposing strategies for how they could be translated?</w:t>
      </w:r>
    </w:p>
    <w:p w:rsidR="006B3A5C" w:rsidRDefault="006B3A5C" w:rsidP="00111CD7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</w:pPr>
      <w:r w:rsidRPr="00EA2079">
        <w:rPr>
          <w:rFonts w:eastAsia="Times New Roman" w:cs="Times New Roman"/>
          <w:color w:val="242424"/>
          <w:bdr w:val="none" w:sz="0" w:space="0" w:color="auto" w:frame="1"/>
          <w:lang w:eastAsia="pl-PL"/>
        </w:rPr>
        <w:t xml:space="preserve">How would you approach the translation of culture-specific items (CSIs) in a literary text? Illustrate your answer with examples and discuss the </w:t>
      </w:r>
      <w:r w:rsidR="00BF1331" w:rsidRPr="00EA2079">
        <w:rPr>
          <w:rFonts w:eastAsia="Times New Roman" w:cs="Times New Roman"/>
          <w:color w:val="242424"/>
          <w:bdr w:val="none" w:sz="0" w:space="0" w:color="auto" w:frame="1"/>
          <w:lang w:eastAsia="pl-PL"/>
        </w:rPr>
        <w:t xml:space="preserve">strategies </w:t>
      </w:r>
      <w:r w:rsidRPr="00EA2079">
        <w:rPr>
          <w:rFonts w:eastAsia="Times New Roman" w:cs="Times New Roman"/>
          <w:color w:val="242424"/>
          <w:bdr w:val="none" w:sz="0" w:space="0" w:color="auto" w:frame="1"/>
          <w:lang w:eastAsia="pl-PL"/>
        </w:rPr>
        <w:t>you would apply.</w:t>
      </w:r>
    </w:p>
    <w:p w:rsidR="00C42D71" w:rsidRDefault="00C42D71" w:rsidP="00111CD7">
      <w:pPr>
        <w:pStyle w:val="Akapitzlist"/>
        <w:numPr>
          <w:ilvl w:val="0"/>
          <w:numId w:val="1"/>
        </w:numPr>
        <w:spacing w:line="276" w:lineRule="auto"/>
      </w:pPr>
      <w:r>
        <w:t>Could you describe the features of legal English</w:t>
      </w:r>
      <w:r w:rsidR="00BF1331">
        <w:t xml:space="preserve">, as well as the translation </w:t>
      </w:r>
      <w:r w:rsidR="00BF1331" w:rsidRPr="00EA2079">
        <w:rPr>
          <w:rFonts w:eastAsia="Times New Roman" w:cs="Times New Roman"/>
          <w:color w:val="242424"/>
          <w:bdr w:val="none" w:sz="0" w:space="0" w:color="auto" w:frame="1"/>
          <w:lang w:eastAsia="pl-PL"/>
        </w:rPr>
        <w:t>strategies</w:t>
      </w:r>
      <w:r w:rsidR="00BF1331">
        <w:t xml:space="preserve"> that could be used for ‘legalese’, especially if this intended to h</w:t>
      </w:r>
      <w:r w:rsidR="00EF60F9">
        <w:t>ave a humo</w:t>
      </w:r>
      <w:r w:rsidR="00BF1331">
        <w:t>rous effect</w:t>
      </w:r>
      <w:r>
        <w:t xml:space="preserve">? </w:t>
      </w:r>
    </w:p>
    <w:p w:rsidR="00C42D71" w:rsidRDefault="003814AB" w:rsidP="00111CD7">
      <w:pPr>
        <w:pStyle w:val="Akapitzlist"/>
        <w:numPr>
          <w:ilvl w:val="0"/>
          <w:numId w:val="1"/>
        </w:numPr>
        <w:spacing w:line="276" w:lineRule="auto"/>
      </w:pPr>
      <w:r>
        <w:t>Could you describe the features of rule-br</w:t>
      </w:r>
      <w:r w:rsidR="004A61C5">
        <w:t>eaking varieties of English and</w:t>
      </w:r>
      <w:r>
        <w:t xml:space="preserve"> the translation strategies that could be applied here? </w:t>
      </w:r>
    </w:p>
    <w:p w:rsidR="00C42D71" w:rsidRDefault="00C42D71" w:rsidP="00111CD7">
      <w:pPr>
        <w:pStyle w:val="Akapitzlist"/>
        <w:numPr>
          <w:ilvl w:val="0"/>
          <w:numId w:val="1"/>
        </w:numPr>
        <w:spacing w:line="276" w:lineRule="auto"/>
      </w:pPr>
      <w:r>
        <w:t>Could you outline the features of regional varieties and dialects of American English, with specific reference to DARE</w:t>
      </w:r>
      <w:r w:rsidR="00EE5542">
        <w:t xml:space="preserve"> and how they could be translated</w:t>
      </w:r>
      <w:r>
        <w:t xml:space="preserve">? </w:t>
      </w:r>
    </w:p>
    <w:p w:rsidR="00C42D71" w:rsidRDefault="00C42D71" w:rsidP="00111CD7">
      <w:pPr>
        <w:pStyle w:val="Akapitzlist"/>
        <w:numPr>
          <w:ilvl w:val="0"/>
          <w:numId w:val="1"/>
        </w:numPr>
        <w:spacing w:line="276" w:lineRule="auto"/>
      </w:pPr>
      <w:r>
        <w:t>Please</w:t>
      </w:r>
      <w:r w:rsidRPr="002A035A">
        <w:t xml:space="preserve"> </w:t>
      </w:r>
      <w:r>
        <w:t>describe the features of verbal humour in English as used in jokes, puns and unintentional misprints or statements in the media</w:t>
      </w:r>
      <w:r w:rsidR="00BF1331" w:rsidRPr="00BF1331">
        <w:t xml:space="preserve"> </w:t>
      </w:r>
      <w:r w:rsidR="00BF1331">
        <w:t>and suggest how they could be translated</w:t>
      </w:r>
      <w:r>
        <w:t>.</w:t>
      </w:r>
    </w:p>
    <w:p w:rsidR="00C42D71" w:rsidRDefault="00C42D71" w:rsidP="00111CD7">
      <w:pPr>
        <w:pStyle w:val="Akapitzlist"/>
        <w:numPr>
          <w:ilvl w:val="0"/>
          <w:numId w:val="1"/>
        </w:numPr>
        <w:spacing w:line="276" w:lineRule="auto"/>
      </w:pPr>
      <w:r>
        <w:t>Please outline the features of English as used in the media, both in print and broadcasting, and why it</w:t>
      </w:r>
      <w:r w:rsidR="00BF1331">
        <w:t xml:space="preserve"> has given rise to ‘journalese’,</w:t>
      </w:r>
      <w:r>
        <w:t xml:space="preserve"> </w:t>
      </w:r>
      <w:r w:rsidR="00BF1331" w:rsidRPr="00EA2079">
        <w:rPr>
          <w:rFonts w:eastAsia="Times New Roman" w:cs="Times New Roman"/>
          <w:color w:val="242424"/>
          <w:bdr w:val="none" w:sz="0" w:space="0" w:color="auto" w:frame="1"/>
          <w:lang w:eastAsia="pl-PL"/>
        </w:rPr>
        <w:t>discuss</w:t>
      </w:r>
      <w:r w:rsidR="00BF1331">
        <w:rPr>
          <w:rFonts w:eastAsia="Times New Roman" w:cs="Times New Roman"/>
          <w:color w:val="242424"/>
          <w:bdr w:val="none" w:sz="0" w:space="0" w:color="auto" w:frame="1"/>
          <w:lang w:eastAsia="pl-PL"/>
        </w:rPr>
        <w:t>ing</w:t>
      </w:r>
      <w:r w:rsidR="00BF1331" w:rsidRPr="00EA2079">
        <w:rPr>
          <w:rFonts w:eastAsia="Times New Roman" w:cs="Times New Roman"/>
          <w:color w:val="242424"/>
          <w:bdr w:val="none" w:sz="0" w:space="0" w:color="auto" w:frame="1"/>
          <w:lang w:eastAsia="pl-PL"/>
        </w:rPr>
        <w:t xml:space="preserve"> the</w:t>
      </w:r>
      <w:r w:rsidR="00BF1331">
        <w:rPr>
          <w:rFonts w:eastAsia="Times New Roman" w:cs="Times New Roman"/>
          <w:color w:val="242424"/>
          <w:bdr w:val="none" w:sz="0" w:space="0" w:color="auto" w:frame="1"/>
          <w:lang w:eastAsia="pl-PL"/>
        </w:rPr>
        <w:t xml:space="preserve"> translation</w:t>
      </w:r>
      <w:r w:rsidR="00BF1331" w:rsidRPr="00EA2079">
        <w:rPr>
          <w:rFonts w:eastAsia="Times New Roman" w:cs="Times New Roman"/>
          <w:color w:val="242424"/>
          <w:bdr w:val="none" w:sz="0" w:space="0" w:color="auto" w:frame="1"/>
          <w:lang w:eastAsia="pl-PL"/>
        </w:rPr>
        <w:t xml:space="preserve"> strategies you would apply</w:t>
      </w:r>
      <w:r w:rsidR="004A61C5">
        <w:rPr>
          <w:rFonts w:eastAsia="Times New Roman" w:cs="Times New Roman"/>
          <w:color w:val="242424"/>
          <w:bdr w:val="none" w:sz="0" w:space="0" w:color="auto" w:frame="1"/>
          <w:lang w:eastAsia="pl-PL"/>
        </w:rPr>
        <w:t xml:space="preserve"> in this situation</w:t>
      </w:r>
      <w:r w:rsidR="00BF1331" w:rsidRPr="00EA2079">
        <w:rPr>
          <w:rFonts w:eastAsia="Times New Roman" w:cs="Times New Roman"/>
          <w:color w:val="242424"/>
          <w:bdr w:val="none" w:sz="0" w:space="0" w:color="auto" w:frame="1"/>
          <w:lang w:eastAsia="pl-PL"/>
        </w:rPr>
        <w:t>.</w:t>
      </w:r>
    </w:p>
    <w:p w:rsidR="00C42D71" w:rsidRDefault="00C42D71" w:rsidP="00111CD7">
      <w:pPr>
        <w:pStyle w:val="Akapitzlist"/>
        <w:numPr>
          <w:ilvl w:val="0"/>
          <w:numId w:val="1"/>
        </w:numPr>
        <w:spacing w:line="276" w:lineRule="auto"/>
      </w:pPr>
      <w:r>
        <w:t xml:space="preserve">Please outline the features of </w:t>
      </w:r>
      <w:proofErr w:type="spellStart"/>
      <w:r>
        <w:t>graphological</w:t>
      </w:r>
      <w:proofErr w:type="spellEnd"/>
      <w:r>
        <w:t>, phonological, morpho</w:t>
      </w:r>
      <w:r w:rsidR="001E6383">
        <w:t xml:space="preserve">logical, lexical and discourse </w:t>
      </w:r>
      <w:r>
        <w:t>humour in the English language.</w:t>
      </w:r>
    </w:p>
    <w:p w:rsidR="00573388" w:rsidRDefault="00C42D71" w:rsidP="00573388">
      <w:pPr>
        <w:pStyle w:val="Akapitzlist"/>
        <w:numPr>
          <w:ilvl w:val="0"/>
          <w:numId w:val="1"/>
        </w:numPr>
      </w:pPr>
      <w:r>
        <w:t xml:space="preserve">Please outline the features of regional varieties and dialects of English spoken in England, with specific reference to the </w:t>
      </w:r>
      <w:proofErr w:type="spellStart"/>
      <w:r>
        <w:t>Dieth</w:t>
      </w:r>
      <w:proofErr w:type="spellEnd"/>
      <w:r>
        <w:t>-Orton Survey and modern urban grammar</w:t>
      </w:r>
      <w:r w:rsidR="00BF1331">
        <w:t>,</w:t>
      </w:r>
      <w:r w:rsidR="00BF1331" w:rsidRPr="00BF1331">
        <w:t xml:space="preserve"> </w:t>
      </w:r>
      <w:r w:rsidR="00BF1331">
        <w:t>proposing strategies for how they could be translated.</w:t>
      </w:r>
      <w:r w:rsidR="00573388" w:rsidRPr="00573388">
        <w:t xml:space="preserve"> </w:t>
      </w:r>
    </w:p>
    <w:p w:rsidR="00573388" w:rsidRPr="00573388" w:rsidRDefault="00573388" w:rsidP="00111CD7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="Segoe UI"/>
          <w:color w:val="242424"/>
          <w:lang w:eastAsia="pl-PL"/>
        </w:rPr>
      </w:pPr>
      <w:r>
        <w:t>Please</w:t>
      </w:r>
      <w:r w:rsidRPr="002A035A">
        <w:t xml:space="preserve"> </w:t>
      </w:r>
      <w:r>
        <w:t>describe the main spelling, grammatical and lexical differences between British and American English, suggesting how they could be rendered in a translated text where there is confusion between speakers of these varieties.</w:t>
      </w:r>
    </w:p>
    <w:p w:rsidR="00EA2079" w:rsidRPr="00EA2079" w:rsidRDefault="00EA2079" w:rsidP="00111CD7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="Segoe UI"/>
          <w:color w:val="242424"/>
          <w:lang w:eastAsia="pl-PL"/>
        </w:rPr>
      </w:pPr>
      <w:r w:rsidRPr="00EA2079">
        <w:rPr>
          <w:rFonts w:eastAsia="Times New Roman" w:cs="Times New Roman"/>
          <w:color w:val="242424"/>
          <w:bdr w:val="none" w:sz="0" w:space="0" w:color="auto" w:frame="1"/>
          <w:lang w:eastAsia="pl-PL"/>
        </w:rPr>
        <w:t xml:space="preserve">To what extent can </w:t>
      </w:r>
      <w:proofErr w:type="spellStart"/>
      <w:r w:rsidRPr="00EA2079">
        <w:rPr>
          <w:rFonts w:eastAsia="Times New Roman" w:cs="Times New Roman"/>
          <w:color w:val="242424"/>
          <w:bdr w:val="none" w:sz="0" w:space="0" w:color="auto" w:frame="1"/>
          <w:lang w:eastAsia="pl-PL"/>
        </w:rPr>
        <w:t>Polysystem</w:t>
      </w:r>
      <w:proofErr w:type="spellEnd"/>
      <w:r w:rsidRPr="00EA2079">
        <w:rPr>
          <w:rFonts w:eastAsia="Times New Roman" w:cs="Times New Roman"/>
          <w:color w:val="242424"/>
          <w:bdr w:val="none" w:sz="0" w:space="0" w:color="auto" w:frame="1"/>
          <w:lang w:eastAsia="pl-PL"/>
        </w:rPr>
        <w:t xml:space="preserve"> Theory explain the position and function of translated literature in a target culture? Provide examples from your translation practice.</w:t>
      </w:r>
    </w:p>
    <w:p w:rsidR="00EA2079" w:rsidRPr="00EA2079" w:rsidRDefault="00EA2079" w:rsidP="00111CD7">
      <w:pPr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="Segoe UI"/>
          <w:color w:val="242424"/>
          <w:lang w:eastAsia="pl-PL"/>
        </w:rPr>
      </w:pPr>
      <w:r w:rsidRPr="00EA2079">
        <w:rPr>
          <w:rFonts w:eastAsia="Times New Roman" w:cs="Times New Roman"/>
          <w:color w:val="242424"/>
          <w:bdr w:val="none" w:sz="0" w:space="0" w:color="auto" w:frame="1"/>
          <w:lang w:eastAsia="pl-PL"/>
        </w:rPr>
        <w:t>How has the cultural turn in translation studies influenced the way translators deal with ideology, power, and cultural representation? Refer to practical translation choices.</w:t>
      </w:r>
    </w:p>
    <w:p w:rsidR="00EA2079" w:rsidRPr="00EA2079" w:rsidRDefault="00EA2079" w:rsidP="00111CD7">
      <w:pPr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="Segoe UI"/>
          <w:color w:val="242424"/>
          <w:lang w:eastAsia="pl-PL"/>
        </w:rPr>
      </w:pPr>
      <w:r w:rsidRPr="00EA2079">
        <w:rPr>
          <w:rFonts w:eastAsia="Times New Roman" w:cs="Times New Roman"/>
          <w:color w:val="242424"/>
          <w:bdr w:val="none" w:sz="0" w:space="0" w:color="auto" w:frame="1"/>
          <w:lang w:eastAsia="pl-PL"/>
        </w:rPr>
        <w:t>What are the main challenges in translating literary texts, particularly with regard to style, metaphor, and voice? Discuss with reference to a text you have worked on.</w:t>
      </w:r>
    </w:p>
    <w:p w:rsidR="00EA2079" w:rsidRPr="00EA2079" w:rsidRDefault="00EA2079" w:rsidP="00111CD7">
      <w:pPr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="Segoe UI"/>
          <w:color w:val="242424"/>
          <w:lang w:eastAsia="pl-PL"/>
        </w:rPr>
      </w:pPr>
      <w:r w:rsidRPr="00EA2079">
        <w:rPr>
          <w:rFonts w:eastAsia="Times New Roman" w:cs="Times New Roman"/>
          <w:color w:val="242424"/>
          <w:bdr w:val="none" w:sz="0" w:space="0" w:color="auto" w:frame="1"/>
          <w:lang w:eastAsia="pl-PL"/>
        </w:rPr>
        <w:t>Compare subtitling and dubbing as forms of audiovisual translation. What constraints do they impose, and how do these affect translation strategies?</w:t>
      </w:r>
    </w:p>
    <w:p w:rsidR="00EA2079" w:rsidRPr="00EA2079" w:rsidRDefault="00EA2079" w:rsidP="00111CD7">
      <w:pPr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="Segoe UI"/>
          <w:color w:val="242424"/>
          <w:lang w:eastAsia="pl-PL"/>
        </w:rPr>
      </w:pPr>
      <w:r w:rsidRPr="00EA2079">
        <w:rPr>
          <w:rFonts w:eastAsia="Times New Roman" w:cs="Times New Roman"/>
          <w:color w:val="242424"/>
          <w:bdr w:val="none" w:sz="0" w:space="0" w:color="auto" w:frame="1"/>
          <w:lang w:eastAsia="pl-PL"/>
        </w:rPr>
        <w:t>How would you translate humour and wordplay in audiovisual or literary texts? Discuss specific techniques and justify your choices.</w:t>
      </w:r>
    </w:p>
    <w:p w:rsidR="00EA2079" w:rsidRPr="00EA2079" w:rsidRDefault="00EA2079" w:rsidP="006B3A5C">
      <w:pPr>
        <w:ind w:left="360"/>
      </w:pPr>
    </w:p>
    <w:p w:rsidR="00C42D71" w:rsidRDefault="00C42D71" w:rsidP="00C42D71">
      <w:pPr>
        <w:pStyle w:val="Akapitzlist"/>
      </w:pPr>
    </w:p>
    <w:p w:rsidR="00924038" w:rsidRDefault="00924038"/>
    <w:sectPr w:rsidR="00924038" w:rsidSect="00924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17269"/>
    <w:multiLevelType w:val="multilevel"/>
    <w:tmpl w:val="DCF0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863BE"/>
    <w:multiLevelType w:val="hybridMultilevel"/>
    <w:tmpl w:val="24DC72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characterSpacingControl w:val="doNotCompress"/>
  <w:compat/>
  <w:rsids>
    <w:rsidRoot w:val="00C42D71"/>
    <w:rsid w:val="00111CD7"/>
    <w:rsid w:val="001E6383"/>
    <w:rsid w:val="003814AB"/>
    <w:rsid w:val="004A61C5"/>
    <w:rsid w:val="00573388"/>
    <w:rsid w:val="006060CF"/>
    <w:rsid w:val="006B3A5C"/>
    <w:rsid w:val="00924038"/>
    <w:rsid w:val="00937157"/>
    <w:rsid w:val="00AC4C7A"/>
    <w:rsid w:val="00BF1331"/>
    <w:rsid w:val="00C42D71"/>
    <w:rsid w:val="00EA2079"/>
    <w:rsid w:val="00EE5542"/>
    <w:rsid w:val="00EF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2D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D7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A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mcnamara</dc:creator>
  <cp:lastModifiedBy>xxx</cp:lastModifiedBy>
  <cp:revision>9</cp:revision>
  <dcterms:created xsi:type="dcterms:W3CDTF">2026-04-21T09:53:00Z</dcterms:created>
  <dcterms:modified xsi:type="dcterms:W3CDTF">2026-04-21T10:17:00Z</dcterms:modified>
</cp:coreProperties>
</file>